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Name: _______________________________ Date: ________________  Period: ___________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Do the following sets of points create </w:t>
      </w:r>
      <w:r w:rsidDel="00000000" w:rsidR="00000000" w:rsidRPr="00000000">
        <w:rPr>
          <w:b w:val="1"/>
          <w:rtl w:val="0"/>
        </w:rPr>
        <w:t xml:space="preserve">similar triangles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b w:val="1"/>
          <w:rtl w:val="0"/>
        </w:rPr>
        <w:t xml:space="preserve">Justify</w:t>
      </w:r>
      <w:r w:rsidDel="00000000" w:rsidR="00000000" w:rsidRPr="00000000">
        <w:rPr>
          <w:rtl w:val="0"/>
        </w:rPr>
        <w:t xml:space="preserve"> your reasoning.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3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1755"/>
        <w:tblGridChange w:id="0">
          <w:tblGrid>
            <w:gridCol w:w="1725"/>
            <w:gridCol w:w="1755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Line #1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Pink Dot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(-3, -7)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Green Dot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(1, 1)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3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1755"/>
        <w:tblGridChange w:id="0">
          <w:tblGrid>
            <w:gridCol w:w="1725"/>
            <w:gridCol w:w="1755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Line #2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Pink Dot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(1, 1)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Green Dot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(4, 7)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tl w:val="0"/>
        </w:rPr>
        <w:t xml:space="preserve">Name: _______________________________ Date: ________________  Period: 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Do the following sets of points create </w:t>
      </w:r>
      <w:r w:rsidDel="00000000" w:rsidR="00000000" w:rsidRPr="00000000">
        <w:rPr>
          <w:b w:val="1"/>
          <w:rtl w:val="0"/>
        </w:rPr>
        <w:t xml:space="preserve">similar triangles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b w:val="1"/>
          <w:rtl w:val="0"/>
        </w:rPr>
        <w:t xml:space="preserve">Justify</w:t>
      </w:r>
      <w:r w:rsidDel="00000000" w:rsidR="00000000" w:rsidRPr="00000000">
        <w:rPr>
          <w:rtl w:val="0"/>
        </w:rPr>
        <w:t xml:space="preserve"> your reasoning.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3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1755"/>
        <w:tblGridChange w:id="0">
          <w:tblGrid>
            <w:gridCol w:w="1725"/>
            <w:gridCol w:w="1755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Line #1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Pink Dot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(-3, -7)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Green Dot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(1, 1)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3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1755"/>
        <w:tblGridChange w:id="0">
          <w:tblGrid>
            <w:gridCol w:w="1725"/>
            <w:gridCol w:w="1755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Line #2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Pink Dot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(1, 1)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Green Dot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(4, 7)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