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PhET Activity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Multiplying Polynomial Expressions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Visit the Area Model Algebra Simulation at the following URL:  https://phet.colorado.edu/sims/html/area-model-algebra/latest/area-model-algebra_en.html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Take 5-10 minutes to experiment and play with the EXPLORE button of the simulation.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5110163</wp:posOffset>
            </wp:positionH>
            <wp:positionV relativeFrom="paragraph">
              <wp:posOffset>285750</wp:posOffset>
            </wp:positionV>
            <wp:extent cx="1471613" cy="2433600"/>
            <wp:effectExtent b="0" l="0" r="0" t="0"/>
            <wp:wrapSquare wrapText="bothSides" distB="114300" distT="11430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243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Be sure to investigate the following: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*how to change the dimensions of the shaded region (gray rectangle)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*how to change the position of the horizontal (blue) and vertical (red) lines that divide the shaded region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*reveal how the Partial Products and Area Calculation features support the total area of the model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Next, take 5-10 minutes to experiment and play with the GENERIC button of the simulation.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5114925</wp:posOffset>
            </wp:positionH>
            <wp:positionV relativeFrom="paragraph">
              <wp:posOffset>295275</wp:posOffset>
            </wp:positionV>
            <wp:extent cx="1024212" cy="1766888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212" cy="1766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Be sure to investigate the following: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*how to use the keypad to enter distances along each edge of the large square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*how to change the number of partitions along each edge of the large square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133350</wp:posOffset>
            </wp:positionV>
            <wp:extent cx="2524125" cy="419169"/>
            <wp:effectExtent b="0" l="0" r="0" t="0"/>
            <wp:wrapSquare wrapText="bothSides" distB="114300" distT="114300" distL="114300" distR="11430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191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5100638</wp:posOffset>
            </wp:positionH>
            <wp:positionV relativeFrom="paragraph">
              <wp:posOffset>180975</wp:posOffset>
            </wp:positionV>
            <wp:extent cx="1057275" cy="2178906"/>
            <wp:effectExtent b="0" l="0" r="0" t="0"/>
            <wp:wrapSquare wrapText="bothSides" distB="114300" distT="114300" distL="114300" distR="11430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1789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Finally, take 5-10 minutes to experiment and play with the VARIABLES button of the simulation.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Be sure to investigate the following: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*how to use the keypad to enter variables and numbers along each edge of the large square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*how to change the number of partitions along each edge of the large square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123825</wp:posOffset>
            </wp:positionV>
            <wp:extent cx="2528136" cy="390525"/>
            <wp:effectExtent b="0" l="0" r="0" t="0"/>
            <wp:wrapSquare wrapText="bothSides" distB="114300" distT="114300" distL="114300" distR="11430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8136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PhET Activity Sheet</w:t>
        <w:tab/>
        <w:tab/>
        <w:tab/>
        <w:tab/>
        <w:tab/>
        <w:tab/>
        <w:t xml:space="preserve">NAME 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Multiplying Polynomial Expressions</w:t>
        <w:tab/>
        <w:tab/>
        <w:tab/>
        <w:tab/>
        <w:t xml:space="preserve">Date _____________ Class ______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Use the VARIABLES option from the Algebra Model Area Simulation to create the following: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3400425</wp:posOffset>
            </wp:positionH>
            <wp:positionV relativeFrom="paragraph">
              <wp:posOffset>171450</wp:posOffset>
            </wp:positionV>
            <wp:extent cx="2540613" cy="2424113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613" cy="2424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rPr/>
      </w:pPr>
      <m:oMath>
        <m:r>
          <w:rPr/>
          <m:t xml:space="preserve">AREA=5(x-2)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In the space below, use the distributive property to calculate the total area of the divided rectangle to the right.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3081338</wp:posOffset>
            </wp:positionH>
            <wp:positionV relativeFrom="paragraph">
              <wp:posOffset>238125</wp:posOffset>
            </wp:positionV>
            <wp:extent cx="2928938" cy="2518513"/>
            <wp:effectExtent b="0" l="0" r="0" t="0"/>
            <wp:wrapSquare wrapText="bothSides" distB="114300" distT="114300" distL="114300" distR="1143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8938" cy="2518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rPr/>
      </w:pPr>
      <m:oMath>
        <m:r>
          <w:rPr/>
          <m:t xml:space="preserve">AREA=(x+4)(x+5)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Calculate the area of each sub-region within the divided rectangle to the right.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In the space below, show how to use the area of each sub-region to calculate the total area of the divided rectangle to the right.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m:oMath>
        <m:r>
          <w:rPr/>
          <m:t xml:space="preserve">AREA=(x+5)(x-7)</m:t>
        </m:r>
      </m:oMath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3476625</wp:posOffset>
            </wp:positionH>
            <wp:positionV relativeFrom="paragraph">
              <wp:posOffset>171450</wp:posOffset>
            </wp:positionV>
            <wp:extent cx="2543175" cy="237296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3729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Fill in the four spaces outside of the divided rectangle to model the given AREA equation and then calculate the area of each sub-region.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Next, find the total area of the divided rectangle.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Use divided rectangles to find the product for each: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m:oMath>
        <m:r>
          <w:rPr/>
          <m:t xml:space="preserve">1.  8(x+2)</m:t>
        </m:r>
      </m:oMath>
      <w:r w:rsidDel="00000000" w:rsidR="00000000" w:rsidRPr="00000000">
        <w:rPr>
          <w:rtl w:val="0"/>
        </w:rPr>
        <w:tab/>
        <w:tab/>
        <w:tab/>
        <w:tab/>
        <w:tab/>
        <w:tab/>
        <w:tab/>
      </w:r>
      <m:oMath>
        <m:r>
          <w:rPr/>
          <m:t xml:space="preserve">2.  (x-9)(x+1)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m:oMath>
        <m:r>
          <w:rPr/>
          <m:t xml:space="preserve">3.  (2x+1)(x+6)</m:t>
        </m:r>
      </m:oMath>
      <w:r w:rsidDel="00000000" w:rsidR="00000000" w:rsidRPr="00000000">
        <w:rPr>
          <w:rtl w:val="0"/>
        </w:rPr>
        <w:tab/>
        <w:tab/>
        <w:tab/>
        <w:tab/>
        <w:tab/>
        <w:tab/>
      </w:r>
      <m:oMath>
        <m:r>
          <w:rPr/>
          <m:t xml:space="preserve">4.  (5-x)(2x-3)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m:oMath>
        <m:r>
          <w:rPr/>
          <m:t xml:space="preserve">5.  (3x-4)(3x+4)</m:t>
        </m:r>
      </m:oMath>
      <w:r w:rsidDel="00000000" w:rsidR="00000000" w:rsidRPr="00000000">
        <w:rPr>
          <w:rtl w:val="0"/>
        </w:rPr>
        <w:tab/>
        <w:tab/>
        <w:tab/>
        <w:tab/>
        <w:tab/>
        <w:tab/>
      </w:r>
      <m:oMath>
        <m:r>
          <w:rPr/>
          <m:t xml:space="preserve">6.  (x-3)(x-3)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m:oMath>
        <m:r>
          <w:rPr/>
          <m:t xml:space="preserve">7.  (2x-3)(2x+5)</m:t>
        </m:r>
      </m:oMath>
      <w:r w:rsidDel="00000000" w:rsidR="00000000" w:rsidRPr="00000000">
        <w:rPr>
          <w:rtl w:val="0"/>
        </w:rPr>
        <w:tab/>
        <w:tab/>
        <w:tab/>
        <w:tab/>
        <w:tab/>
        <w:tab/>
      </w:r>
      <m:oMath>
        <m:r>
          <w:rPr/>
          <m:t xml:space="preserve">8.  3(x-2)(x+5)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m:oMath>
        <m:r>
          <w:rPr/>
          <m:t xml:space="preserve">9.  (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2</m:t>
            </m:r>
          </m:sup>
        </m:sSup>
        <m:r>
          <w:rPr/>
          <m:t xml:space="preserve">+1)(2x-3)</m:t>
        </m:r>
      </m:oMath>
      <w:r w:rsidDel="00000000" w:rsidR="00000000" w:rsidRPr="00000000">
        <w:rPr>
          <w:rtl w:val="0"/>
        </w:rPr>
        <w:tab/>
        <w:tab/>
        <w:tab/>
        <w:tab/>
        <w:tab/>
        <w:tab/>
      </w:r>
      <m:oMath>
        <m:r>
          <w:rPr/>
          <m:t xml:space="preserve">10.  (x-2)(x+3)(x-7)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