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ACEBC" w14:textId="1D1CB027" w:rsidR="00CE66D1" w:rsidRDefault="00934F88" w:rsidP="00934F88">
      <w:pPr>
        <w:jc w:val="center"/>
        <w:rPr>
          <w:lang w:val="es-ES"/>
        </w:rPr>
      </w:pPr>
      <w:r>
        <w:rPr>
          <w:lang w:val="es-ES"/>
        </w:rPr>
        <w:t xml:space="preserve"> FÍSICA ELECTRICA CORTE 2</w:t>
      </w:r>
    </w:p>
    <w:p w14:paraId="5729E8A6" w14:textId="77777777" w:rsidR="00934F88" w:rsidRDefault="00934F88" w:rsidP="00934F88">
      <w:pPr>
        <w:jc w:val="center"/>
        <w:rPr>
          <w:lang w:val="es-ES"/>
        </w:rPr>
      </w:pPr>
    </w:p>
    <w:p w14:paraId="7DCF06C9" w14:textId="77777777" w:rsidR="00934F88" w:rsidRPr="004F10FB" w:rsidRDefault="004730B5" w:rsidP="004F10FB">
      <w:pPr>
        <w:ind w:left="360"/>
        <w:rPr>
          <w:lang w:val="es-ES"/>
        </w:rPr>
      </w:pPr>
      <w:r w:rsidRPr="004730B5">
        <w:rPr>
          <w:rFonts w:eastAsiaTheme="minorEastAsia"/>
          <w:noProof/>
          <w:sz w:val="28"/>
          <w:szCs w:val="28"/>
          <w:lang w:eastAsia="es-ES_tradnl"/>
        </w:rPr>
        <w:drawing>
          <wp:anchor distT="0" distB="0" distL="114300" distR="114300" simplePos="0" relativeHeight="251658240" behindDoc="0" locked="0" layoutInCell="1" allowOverlap="1" wp14:anchorId="35BAC80A" wp14:editId="599909DD">
            <wp:simplePos x="0" y="0"/>
            <wp:positionH relativeFrom="column">
              <wp:posOffset>5410200</wp:posOffset>
            </wp:positionH>
            <wp:positionV relativeFrom="paragraph">
              <wp:posOffset>41910</wp:posOffset>
            </wp:positionV>
            <wp:extent cx="1202055" cy="1534795"/>
            <wp:effectExtent l="0" t="0" r="0" b="0"/>
            <wp:wrapTight wrapText="bothSides">
              <wp:wrapPolygon edited="0">
                <wp:start x="0" y="0"/>
                <wp:lineTo x="0" y="21091"/>
                <wp:lineTo x="20995" y="21091"/>
                <wp:lineTo x="2099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02055" cy="1534795"/>
                    </a:xfrm>
                    <a:prstGeom prst="rect">
                      <a:avLst/>
                    </a:prstGeom>
                  </pic:spPr>
                </pic:pic>
              </a:graphicData>
            </a:graphic>
            <wp14:sizeRelH relativeFrom="page">
              <wp14:pctWidth>0</wp14:pctWidth>
            </wp14:sizeRelH>
            <wp14:sizeRelV relativeFrom="page">
              <wp14:pctHeight>0</wp14:pctHeight>
            </wp14:sizeRelV>
          </wp:anchor>
        </w:drawing>
      </w:r>
      <w:r w:rsidR="00934F88" w:rsidRPr="004F10FB">
        <w:rPr>
          <w:lang w:val="es-ES"/>
        </w:rPr>
        <w:t>Resuelve los siguientes problemas</w:t>
      </w:r>
    </w:p>
    <w:p w14:paraId="799B3224" w14:textId="6FBBAB77" w:rsidR="00934F88" w:rsidRPr="007455CF" w:rsidRDefault="00934F88" w:rsidP="007455CF">
      <w:pPr>
        <w:pStyle w:val="Prrafodelista"/>
        <w:numPr>
          <w:ilvl w:val="0"/>
          <w:numId w:val="2"/>
        </w:numPr>
        <w:spacing w:line="276" w:lineRule="auto"/>
        <w:jc w:val="both"/>
        <w:rPr>
          <w:rFonts w:eastAsiaTheme="minorEastAsia"/>
          <w:sz w:val="28"/>
          <w:szCs w:val="28"/>
          <w:lang w:val="es-ES"/>
        </w:rPr>
      </w:pPr>
      <w:r w:rsidRPr="004730B5">
        <w:rPr>
          <w:rFonts w:eastAsiaTheme="minorEastAsia"/>
          <w:sz w:val="28"/>
          <w:szCs w:val="28"/>
          <w:lang w:val="es-ES"/>
        </w:rPr>
        <w:t xml:space="preserve">Se tiene un  </w:t>
      </w:r>
      <w:r w:rsidR="0010459F">
        <w:rPr>
          <w:rFonts w:eastAsiaTheme="minorEastAsia"/>
          <w:sz w:val="28"/>
          <w:szCs w:val="28"/>
          <w:lang w:val="es-ES"/>
        </w:rPr>
        <w:t xml:space="preserve"> </w:t>
      </w:r>
      <w:r w:rsidRPr="004730B5">
        <w:rPr>
          <w:rFonts w:eastAsiaTheme="minorEastAsia"/>
          <w:sz w:val="28"/>
          <w:szCs w:val="28"/>
          <w:lang w:val="es-ES"/>
        </w:rPr>
        <w:t xml:space="preserve">capacitor de </w:t>
      </w:r>
      <w:proofErr w:type="gramStart"/>
      <w:r w:rsidRPr="004730B5">
        <w:rPr>
          <w:rFonts w:eastAsiaTheme="minorEastAsia"/>
          <w:sz w:val="28"/>
          <w:szCs w:val="28"/>
          <w:lang w:val="es-ES"/>
        </w:rPr>
        <w:t>placas  circulares</w:t>
      </w:r>
      <w:proofErr w:type="gramEnd"/>
      <w:r w:rsidRPr="004730B5">
        <w:rPr>
          <w:rFonts w:eastAsiaTheme="minorEastAsia"/>
          <w:sz w:val="28"/>
          <w:szCs w:val="28"/>
          <w:lang w:val="es-ES"/>
        </w:rPr>
        <w:t xml:space="preserve"> paralelas. Si el capacitor tiene una capacitancia de  </w:t>
      </w:r>
      <w:r w:rsidR="0010459F">
        <w:rPr>
          <w:rFonts w:eastAsiaTheme="minorEastAsia"/>
          <w:sz w:val="28"/>
          <w:szCs w:val="28"/>
          <w:lang w:val="es-ES"/>
        </w:rPr>
        <w:t xml:space="preserve"> </w:t>
      </w:r>
      <w:r w:rsidRPr="004730B5">
        <w:rPr>
          <w:rFonts w:eastAsiaTheme="minorEastAsia"/>
          <w:sz w:val="28"/>
          <w:szCs w:val="28"/>
          <w:lang w:val="es-ES"/>
        </w:rPr>
        <w:t xml:space="preserve">10.5 x </w:t>
      </w:r>
      <m:oMath>
        <m:sSup>
          <m:sSupPr>
            <m:ctrlPr>
              <w:rPr>
                <w:rFonts w:ascii="Cambria Math" w:eastAsiaTheme="minorEastAsia" w:hAnsi="Cambria Math"/>
                <w:i/>
                <w:sz w:val="28"/>
                <w:szCs w:val="28"/>
                <w:lang w:val="es-ES"/>
              </w:rPr>
            </m:ctrlPr>
          </m:sSupPr>
          <m:e>
            <m:r>
              <w:rPr>
                <w:rFonts w:ascii="Cambria Math" w:eastAsiaTheme="minorEastAsia" w:hAnsi="Cambria Math"/>
                <w:sz w:val="28"/>
                <w:szCs w:val="28"/>
                <w:lang w:val="es-ES"/>
              </w:rPr>
              <m:t>10</m:t>
            </m:r>
          </m:e>
          <m:sup>
            <m:r>
              <w:rPr>
                <w:rFonts w:ascii="Cambria Math" w:eastAsiaTheme="minorEastAsia" w:hAnsi="Cambria Math"/>
                <w:sz w:val="28"/>
                <w:szCs w:val="28"/>
                <w:lang w:val="es-ES"/>
              </w:rPr>
              <m:t>-12</m:t>
            </m:r>
          </m:sup>
        </m:sSup>
      </m:oMath>
      <w:r w:rsidRPr="004730B5">
        <w:rPr>
          <w:rFonts w:eastAsiaTheme="minorEastAsia"/>
          <w:sz w:val="28"/>
          <w:szCs w:val="28"/>
          <w:lang w:val="es-ES"/>
        </w:rPr>
        <w:t xml:space="preserve"> </w:t>
      </w:r>
      <w:proofErr w:type="gramStart"/>
      <w:r w:rsidRPr="004730B5">
        <w:rPr>
          <w:rFonts w:eastAsiaTheme="minorEastAsia"/>
          <w:sz w:val="28"/>
          <w:szCs w:val="28"/>
          <w:lang w:val="es-ES"/>
        </w:rPr>
        <w:t>F,  sus</w:t>
      </w:r>
      <w:proofErr w:type="gramEnd"/>
      <w:r w:rsidRPr="004730B5">
        <w:rPr>
          <w:rFonts w:eastAsiaTheme="minorEastAsia"/>
          <w:sz w:val="28"/>
          <w:szCs w:val="28"/>
          <w:lang w:val="es-ES"/>
        </w:rPr>
        <w:t xml:space="preserve"> placas están separados una distancia de 15 mm, y cada placa tiene una carga de  9 x </w:t>
      </w:r>
      <m:oMath>
        <m:sSup>
          <m:sSupPr>
            <m:ctrlPr>
              <w:rPr>
                <w:rFonts w:ascii="Cambria Math" w:eastAsiaTheme="minorEastAsia" w:hAnsi="Cambria Math"/>
                <w:i/>
                <w:sz w:val="28"/>
                <w:szCs w:val="28"/>
                <w:lang w:val="es-ES"/>
              </w:rPr>
            </m:ctrlPr>
          </m:sSupPr>
          <m:e>
            <m:r>
              <w:rPr>
                <w:rFonts w:ascii="Cambria Math" w:eastAsiaTheme="minorEastAsia" w:hAnsi="Cambria Math"/>
                <w:sz w:val="28"/>
                <w:szCs w:val="28"/>
                <w:lang w:val="es-ES"/>
              </w:rPr>
              <m:t>10</m:t>
            </m:r>
          </m:e>
          <m:sup>
            <m:r>
              <w:rPr>
                <w:rFonts w:ascii="Cambria Math" w:eastAsiaTheme="minorEastAsia" w:hAnsi="Cambria Math"/>
                <w:sz w:val="28"/>
                <w:szCs w:val="28"/>
                <w:lang w:val="es-ES"/>
              </w:rPr>
              <m:t>-1</m:t>
            </m:r>
          </m:sup>
        </m:sSup>
      </m:oMath>
      <w:r w:rsidRPr="004730B5">
        <w:rPr>
          <w:rFonts w:eastAsiaTheme="minorEastAsia"/>
          <w:sz w:val="28"/>
          <w:szCs w:val="28"/>
          <w:lang w:val="es-ES"/>
        </w:rPr>
        <w:t xml:space="preserve">C. Determinar:a) El área y radio de cada placa. b) la diferencia de potencial </w:t>
      </w:r>
      <w:r w:rsidR="0010459F">
        <w:rPr>
          <w:rFonts w:eastAsiaTheme="minorEastAsia"/>
          <w:sz w:val="28"/>
          <w:szCs w:val="28"/>
          <w:lang w:val="es-ES"/>
        </w:rPr>
        <w:t xml:space="preserve"> </w:t>
      </w:r>
      <w:r w:rsidRPr="004730B5">
        <w:rPr>
          <w:rFonts w:eastAsiaTheme="minorEastAsia"/>
          <w:sz w:val="28"/>
          <w:szCs w:val="28"/>
          <w:lang w:val="es-ES"/>
        </w:rPr>
        <w:t xml:space="preserve"> con la cual se carga, c) el campo eléctrico que genera.</w:t>
      </w:r>
    </w:p>
    <w:p w14:paraId="51DF9AE5" w14:textId="77777777" w:rsidR="004730B5" w:rsidRPr="004730B5" w:rsidRDefault="00C11E76" w:rsidP="00934F88">
      <w:pPr>
        <w:pStyle w:val="Prrafodelista"/>
        <w:rPr>
          <w:rFonts w:eastAsiaTheme="minorEastAsia"/>
          <w:sz w:val="28"/>
          <w:szCs w:val="28"/>
          <w:lang w:val="es-ES"/>
        </w:rPr>
      </w:pPr>
      <w:r w:rsidRPr="00C11E76">
        <w:rPr>
          <w:noProof/>
          <w:sz w:val="28"/>
          <w:szCs w:val="28"/>
          <w:lang w:eastAsia="es-ES_tradnl"/>
        </w:rPr>
        <w:drawing>
          <wp:anchor distT="0" distB="0" distL="114300" distR="114300" simplePos="0" relativeHeight="251659264" behindDoc="0" locked="0" layoutInCell="1" allowOverlap="1" wp14:anchorId="736EE1AC" wp14:editId="7FD46ACF">
            <wp:simplePos x="0" y="0"/>
            <wp:positionH relativeFrom="column">
              <wp:posOffset>5164455</wp:posOffset>
            </wp:positionH>
            <wp:positionV relativeFrom="paragraph">
              <wp:posOffset>213360</wp:posOffset>
            </wp:positionV>
            <wp:extent cx="1510665" cy="1463040"/>
            <wp:effectExtent l="0" t="0" r="0" b="10160"/>
            <wp:wrapTight wrapText="bothSides">
              <wp:wrapPolygon edited="0">
                <wp:start x="0" y="0"/>
                <wp:lineTo x="0" y="21375"/>
                <wp:lineTo x="21064" y="21375"/>
                <wp:lineTo x="2106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10665" cy="1463040"/>
                    </a:xfrm>
                    <a:prstGeom prst="rect">
                      <a:avLst/>
                    </a:prstGeom>
                  </pic:spPr>
                </pic:pic>
              </a:graphicData>
            </a:graphic>
            <wp14:sizeRelH relativeFrom="page">
              <wp14:pctWidth>0</wp14:pctWidth>
            </wp14:sizeRelH>
            <wp14:sizeRelV relativeFrom="page">
              <wp14:pctHeight>0</wp14:pctHeight>
            </wp14:sizeRelV>
          </wp:anchor>
        </w:drawing>
      </w:r>
    </w:p>
    <w:p w14:paraId="0A461AF0" w14:textId="384799AC" w:rsidR="00934F88" w:rsidRDefault="00934F88" w:rsidP="00C11E76">
      <w:pPr>
        <w:pStyle w:val="Prrafodelista"/>
        <w:numPr>
          <w:ilvl w:val="0"/>
          <w:numId w:val="2"/>
        </w:numPr>
        <w:spacing w:line="276" w:lineRule="auto"/>
        <w:jc w:val="both"/>
        <w:rPr>
          <w:rFonts w:eastAsiaTheme="minorEastAsia"/>
          <w:sz w:val="28"/>
          <w:szCs w:val="28"/>
          <w:lang w:val="es-ES"/>
        </w:rPr>
      </w:pPr>
      <w:r w:rsidRPr="004730B5">
        <w:rPr>
          <w:sz w:val="28"/>
          <w:szCs w:val="28"/>
          <w:lang w:val="es-ES"/>
        </w:rPr>
        <w:t xml:space="preserve"> Un capacitor de placas de rectangulares </w:t>
      </w:r>
      <w:r w:rsidR="0010459F">
        <w:rPr>
          <w:sz w:val="28"/>
          <w:szCs w:val="28"/>
          <w:lang w:val="es-ES"/>
        </w:rPr>
        <w:t xml:space="preserve"> </w:t>
      </w:r>
      <w:r w:rsidRPr="004730B5">
        <w:rPr>
          <w:sz w:val="28"/>
          <w:szCs w:val="28"/>
          <w:lang w:val="es-ES"/>
        </w:rPr>
        <w:t xml:space="preserve"> y paralelas, la base de la placa mide 16cm y su </w:t>
      </w:r>
      <w:r w:rsidR="002A52B8">
        <w:rPr>
          <w:sz w:val="28"/>
          <w:szCs w:val="28"/>
          <w:lang w:val="es-ES"/>
        </w:rPr>
        <w:t xml:space="preserve">profundidad </w:t>
      </w:r>
      <w:r w:rsidRPr="004730B5">
        <w:rPr>
          <w:sz w:val="28"/>
          <w:szCs w:val="28"/>
          <w:lang w:val="es-ES"/>
        </w:rPr>
        <w:t xml:space="preserve"> </w:t>
      </w:r>
      <w:r w:rsidR="00532E5F">
        <w:rPr>
          <w:sz w:val="28"/>
          <w:szCs w:val="28"/>
          <w:lang w:val="es-ES"/>
        </w:rPr>
        <w:t xml:space="preserve"> </w:t>
      </w:r>
      <w:r w:rsidRPr="004730B5">
        <w:rPr>
          <w:sz w:val="28"/>
          <w:szCs w:val="28"/>
          <w:lang w:val="es-ES"/>
        </w:rPr>
        <w:t xml:space="preserve">es de 19 </w:t>
      </w:r>
      <w:proofErr w:type="gramStart"/>
      <w:r w:rsidRPr="004730B5">
        <w:rPr>
          <w:sz w:val="28"/>
          <w:szCs w:val="28"/>
          <w:lang w:val="es-ES"/>
        </w:rPr>
        <w:t>cm</w:t>
      </w:r>
      <w:r w:rsidR="00A449AB">
        <w:rPr>
          <w:sz w:val="28"/>
          <w:szCs w:val="28"/>
          <w:lang w:val="es-ES"/>
        </w:rPr>
        <w:t xml:space="preserve">  y</w:t>
      </w:r>
      <w:proofErr w:type="gramEnd"/>
      <w:r w:rsidR="00A449AB">
        <w:rPr>
          <w:sz w:val="28"/>
          <w:szCs w:val="28"/>
          <w:lang w:val="es-ES"/>
        </w:rPr>
        <w:t xml:space="preserve">  están separa das  5.5 mm </w:t>
      </w:r>
      <w:r w:rsidRPr="004730B5">
        <w:rPr>
          <w:sz w:val="28"/>
          <w:szCs w:val="28"/>
          <w:lang w:val="es-ES"/>
        </w:rPr>
        <w:t xml:space="preserve">,  se carga una diferencia de potencial </w:t>
      </w:r>
      <m:oMath>
        <m:r>
          <m:rPr>
            <m:sty m:val="p"/>
          </m:rPr>
          <w:rPr>
            <w:rFonts w:ascii="Cambria Math" w:hAnsi="Cambria Math"/>
            <w:sz w:val="28"/>
            <w:szCs w:val="28"/>
            <w:lang w:val="es-ES"/>
          </w:rPr>
          <m:t>Δv=</m:t>
        </m:r>
      </m:oMath>
      <w:r w:rsidRPr="004730B5">
        <w:rPr>
          <w:rFonts w:eastAsiaTheme="minorEastAsia"/>
          <w:sz w:val="28"/>
          <w:szCs w:val="28"/>
          <w:lang w:val="es-ES"/>
        </w:rPr>
        <w:t xml:space="preserve"> 300 V. </w:t>
      </w:r>
      <w:r w:rsidRPr="004730B5">
        <w:rPr>
          <w:sz w:val="28"/>
          <w:szCs w:val="28"/>
          <w:lang w:val="es-ES"/>
        </w:rPr>
        <w:t xml:space="preserve"> </w:t>
      </w:r>
      <w:r w:rsidRPr="004730B5">
        <w:rPr>
          <w:rFonts w:eastAsiaTheme="minorEastAsia"/>
          <w:sz w:val="28"/>
          <w:szCs w:val="28"/>
          <w:lang w:val="es-ES"/>
        </w:rPr>
        <w:t xml:space="preserve">Determinar: a) La capacitancia, b) la magnitud de la carga en cada placa, c) la energía almacenada </w:t>
      </w:r>
      <w:r w:rsidR="0010459F">
        <w:rPr>
          <w:rFonts w:eastAsiaTheme="minorEastAsia"/>
          <w:sz w:val="28"/>
          <w:szCs w:val="28"/>
          <w:lang w:val="es-ES"/>
        </w:rPr>
        <w:t xml:space="preserve"> </w:t>
      </w:r>
      <w:r w:rsidRPr="004730B5">
        <w:rPr>
          <w:rFonts w:eastAsiaTheme="minorEastAsia"/>
          <w:sz w:val="28"/>
          <w:szCs w:val="28"/>
          <w:lang w:val="es-ES"/>
        </w:rPr>
        <w:t xml:space="preserve"> en el </w:t>
      </w:r>
      <w:proofErr w:type="gramStart"/>
      <w:r w:rsidRPr="004730B5">
        <w:rPr>
          <w:rFonts w:eastAsiaTheme="minorEastAsia"/>
          <w:sz w:val="28"/>
          <w:szCs w:val="28"/>
          <w:lang w:val="es-ES"/>
        </w:rPr>
        <w:t>capacitor ,</w:t>
      </w:r>
      <w:proofErr w:type="gramEnd"/>
      <w:r w:rsidRPr="004730B5">
        <w:rPr>
          <w:rFonts w:eastAsiaTheme="minorEastAsia"/>
          <w:sz w:val="28"/>
          <w:szCs w:val="28"/>
          <w:lang w:val="es-ES"/>
        </w:rPr>
        <w:t xml:space="preserve"> </w:t>
      </w:r>
      <w:proofErr w:type="spellStart"/>
      <w:r w:rsidRPr="004730B5">
        <w:rPr>
          <w:rFonts w:eastAsiaTheme="minorEastAsia"/>
          <w:sz w:val="28"/>
          <w:szCs w:val="28"/>
          <w:lang w:val="es-ES"/>
        </w:rPr>
        <w:t>d) el</w:t>
      </w:r>
      <w:proofErr w:type="spellEnd"/>
      <w:r w:rsidRPr="004730B5">
        <w:rPr>
          <w:rFonts w:eastAsiaTheme="minorEastAsia"/>
          <w:sz w:val="28"/>
          <w:szCs w:val="28"/>
          <w:lang w:val="es-ES"/>
        </w:rPr>
        <w:t xml:space="preserve"> campo eléctrico entre las placas.</w:t>
      </w:r>
    </w:p>
    <w:p w14:paraId="165F6A50" w14:textId="77777777" w:rsidR="00960E47" w:rsidRDefault="00960E47" w:rsidP="00004596">
      <w:pPr>
        <w:ind w:firstLine="708"/>
        <w:rPr>
          <w:sz w:val="28"/>
          <w:szCs w:val="28"/>
          <w:lang w:val="es-ES"/>
        </w:rPr>
      </w:pPr>
    </w:p>
    <w:p w14:paraId="69C63974" w14:textId="50823F22" w:rsidR="00960E47" w:rsidRPr="00AB68D9" w:rsidRDefault="00960E47" w:rsidP="00AB68D9">
      <w:pPr>
        <w:pStyle w:val="Prrafodelista"/>
        <w:numPr>
          <w:ilvl w:val="0"/>
          <w:numId w:val="2"/>
        </w:numPr>
        <w:rPr>
          <w:sz w:val="28"/>
          <w:szCs w:val="28"/>
        </w:rPr>
      </w:pPr>
      <w:r w:rsidRPr="00AB68D9">
        <w:rPr>
          <w:sz w:val="28"/>
          <w:szCs w:val="28"/>
        </w:rPr>
        <w:t xml:space="preserve">Las láminas de un condensador plano están separadas 5 cm y tienen 2 m2 de superficie. Inicialmente el condensador se encuentra en el vacío. Se le aplica una diferencia de potencial de 10000 </w:t>
      </w:r>
      <w:proofErr w:type="gramStart"/>
      <w:r w:rsidRPr="00AB68D9">
        <w:rPr>
          <w:sz w:val="28"/>
          <w:szCs w:val="28"/>
        </w:rPr>
        <w:t>voltios.(</w:t>
      </w:r>
      <w:proofErr w:type="gramEnd"/>
      <w:r w:rsidRPr="00AB68D9">
        <w:rPr>
          <w:sz w:val="28"/>
          <w:szCs w:val="28"/>
        </w:rPr>
        <w:t>I) Calcular la capacidad del condensador, la densidad superficial de carga, la intensidad del campo eléctrico entre las placas, la carga de cada lámina. (II) Se introduce un dieléctrico de constante dieléctrica igual a 5 y se desconecta el condensador de la fuente de tensión. Calcular en estas nuevas condiciones la capacidad, la intensidad del campo eléctrico entre las placas y la diferencia de potencial entre las láminas del condensador.</w:t>
      </w:r>
    </w:p>
    <w:p w14:paraId="0385530B" w14:textId="77777777" w:rsidR="00AB68D9" w:rsidRPr="00AB68D9" w:rsidRDefault="00AB68D9" w:rsidP="00AB68D9">
      <w:pPr>
        <w:rPr>
          <w:sz w:val="28"/>
          <w:szCs w:val="28"/>
        </w:rPr>
      </w:pPr>
    </w:p>
    <w:p w14:paraId="1F484FE6" w14:textId="49A2C40B" w:rsidR="00AB68D9" w:rsidRPr="000B0A39" w:rsidRDefault="00AB68D9" w:rsidP="00AB68D9">
      <w:pPr>
        <w:pStyle w:val="Prrafodelista"/>
        <w:numPr>
          <w:ilvl w:val="0"/>
          <w:numId w:val="2"/>
        </w:numPr>
        <w:rPr>
          <w:sz w:val="28"/>
          <w:szCs w:val="28"/>
        </w:rPr>
      </w:pPr>
      <w:r w:rsidRPr="000B0A39">
        <w:rPr>
          <w:sz w:val="28"/>
          <w:szCs w:val="28"/>
        </w:rPr>
        <w:t>Las placas de un cap</w:t>
      </w:r>
      <w:r w:rsidR="000B0A39" w:rsidRPr="000B0A39">
        <w:rPr>
          <w:sz w:val="28"/>
          <w:szCs w:val="28"/>
        </w:rPr>
        <w:t>acitor de placas paralelas está</w:t>
      </w:r>
      <w:r w:rsidRPr="000B0A39">
        <w:rPr>
          <w:sz w:val="28"/>
          <w:szCs w:val="28"/>
        </w:rPr>
        <w:t>n separadas por una distancia d</w:t>
      </w:r>
      <w:r w:rsidR="000B0A39" w:rsidRPr="000B0A39">
        <w:rPr>
          <w:sz w:val="28"/>
          <w:szCs w:val="28"/>
        </w:rPr>
        <w:t>e 3, 28mm y cada una tiene un á</w:t>
      </w:r>
      <w:r w:rsidRPr="000B0A39">
        <w:rPr>
          <w:sz w:val="28"/>
          <w:szCs w:val="28"/>
        </w:rPr>
        <w:t>rea de 12, 2cm</w:t>
      </w:r>
      <w:proofErr w:type="gramStart"/>
      <w:r w:rsidRPr="000B0A39">
        <w:rPr>
          <w:sz w:val="28"/>
          <w:szCs w:val="28"/>
        </w:rPr>
        <w:t>2 .</w:t>
      </w:r>
      <w:proofErr w:type="gramEnd"/>
      <w:r w:rsidRPr="000B0A39">
        <w:rPr>
          <w:sz w:val="28"/>
          <w:szCs w:val="28"/>
        </w:rPr>
        <w:t xml:space="preserve"> Cada placa tiene una carga con magnitud Q = 4, 35 × 10−8C. </w:t>
      </w:r>
      <w:r w:rsidR="000B0A39" w:rsidRPr="000B0A39">
        <w:rPr>
          <w:sz w:val="28"/>
          <w:szCs w:val="28"/>
        </w:rPr>
        <w:t>Las placas están en el vacío. a) ¿Cuál es la capacidad? b) ¿Cuál</w:t>
      </w:r>
      <w:r w:rsidRPr="000B0A39">
        <w:rPr>
          <w:sz w:val="28"/>
          <w:szCs w:val="28"/>
        </w:rPr>
        <w:t xml:space="preserve"> es la diferencia de pote</w:t>
      </w:r>
      <w:r w:rsidR="000B0A39" w:rsidRPr="000B0A39">
        <w:rPr>
          <w:sz w:val="28"/>
          <w:szCs w:val="28"/>
        </w:rPr>
        <w:t>ncial entre las placas? c) ¿Cuál es la magnitud del campo elé</w:t>
      </w:r>
      <w:r w:rsidRPr="000B0A39">
        <w:rPr>
          <w:sz w:val="28"/>
          <w:szCs w:val="28"/>
        </w:rPr>
        <w:t>ctrico entre las placas?</w:t>
      </w:r>
    </w:p>
    <w:p w14:paraId="0ACD7AB8" w14:textId="77777777" w:rsidR="00A505C0" w:rsidRPr="000B0A39" w:rsidRDefault="00A505C0" w:rsidP="00A505C0">
      <w:pPr>
        <w:rPr>
          <w:sz w:val="28"/>
          <w:szCs w:val="28"/>
        </w:rPr>
      </w:pPr>
    </w:p>
    <w:p w14:paraId="392991DC" w14:textId="77777777" w:rsidR="00A505C0" w:rsidRPr="000B0A39" w:rsidRDefault="00A505C0" w:rsidP="00A505C0">
      <w:pPr>
        <w:pStyle w:val="Prrafodelista"/>
        <w:rPr>
          <w:sz w:val="28"/>
          <w:szCs w:val="28"/>
        </w:rPr>
      </w:pPr>
    </w:p>
    <w:p w14:paraId="2B62D1B3" w14:textId="699C3A3F" w:rsidR="00A505C0" w:rsidRDefault="00A505C0" w:rsidP="00A505C0">
      <w:pPr>
        <w:pStyle w:val="Prrafodelista"/>
        <w:numPr>
          <w:ilvl w:val="0"/>
          <w:numId w:val="2"/>
        </w:numPr>
        <w:rPr>
          <w:sz w:val="28"/>
          <w:szCs w:val="28"/>
        </w:rPr>
      </w:pPr>
      <w:r w:rsidRPr="000B0A39">
        <w:rPr>
          <w:sz w:val="28"/>
          <w:szCs w:val="28"/>
        </w:rPr>
        <w:t>Un capacitor de placas paralelas de aire y capacidad de 245pF tiene una carga con magnitud de 0, 148µC</w:t>
      </w:r>
      <w:r w:rsidR="000B0A39" w:rsidRPr="000B0A39">
        <w:rPr>
          <w:sz w:val="28"/>
          <w:szCs w:val="28"/>
        </w:rPr>
        <w:t xml:space="preserve"> en cada placa. Las placas está</w:t>
      </w:r>
      <w:r w:rsidRPr="000B0A39">
        <w:rPr>
          <w:sz w:val="28"/>
          <w:szCs w:val="28"/>
        </w:rPr>
        <w:t>n separadas por una</w:t>
      </w:r>
      <w:r w:rsidR="000B0A39" w:rsidRPr="000B0A39">
        <w:rPr>
          <w:sz w:val="28"/>
          <w:szCs w:val="28"/>
        </w:rPr>
        <w:t xml:space="preserve"> distancia de 0, 328mm. a) ¿</w:t>
      </w:r>
      <w:proofErr w:type="gramStart"/>
      <w:r w:rsidR="000B0A39" w:rsidRPr="000B0A39">
        <w:rPr>
          <w:sz w:val="28"/>
          <w:szCs w:val="28"/>
        </w:rPr>
        <w:t xml:space="preserve">Cuál </w:t>
      </w:r>
      <w:r w:rsidRPr="000B0A39">
        <w:rPr>
          <w:sz w:val="28"/>
          <w:szCs w:val="28"/>
        </w:rPr>
        <w:t xml:space="preserve"> es</w:t>
      </w:r>
      <w:proofErr w:type="gramEnd"/>
      <w:r w:rsidRPr="000B0A39">
        <w:rPr>
          <w:sz w:val="28"/>
          <w:szCs w:val="28"/>
        </w:rPr>
        <w:t xml:space="preserve"> la diferencia de potencial ∆V entr</w:t>
      </w:r>
      <w:r w:rsidR="000B0A39" w:rsidRPr="000B0A39">
        <w:rPr>
          <w:sz w:val="28"/>
          <w:szCs w:val="28"/>
        </w:rPr>
        <w:t>e las placas? b) ¿Cuál es el área A de cada placa? c) ¿Cuál es la magnitud del campo elé</w:t>
      </w:r>
      <w:r w:rsidRPr="000B0A39">
        <w:rPr>
          <w:sz w:val="28"/>
          <w:szCs w:val="28"/>
        </w:rPr>
        <w:t>ctrico E entre</w:t>
      </w:r>
      <w:r w:rsidR="000B0A39" w:rsidRPr="000B0A39">
        <w:rPr>
          <w:sz w:val="28"/>
          <w:szCs w:val="28"/>
        </w:rPr>
        <w:t xml:space="preserve"> las placas? d) ¿Cuál</w:t>
      </w:r>
      <w:r w:rsidRPr="000B0A39">
        <w:rPr>
          <w:sz w:val="28"/>
          <w:szCs w:val="28"/>
        </w:rPr>
        <w:t xml:space="preserve"> es la densidad superficial de carga σ en cada placa?</w:t>
      </w:r>
    </w:p>
    <w:p w14:paraId="2E7256F3" w14:textId="77777777" w:rsidR="00783735" w:rsidRPr="000B0A39" w:rsidRDefault="00783735" w:rsidP="00783735">
      <w:pPr>
        <w:pStyle w:val="Prrafodelista"/>
        <w:rPr>
          <w:sz w:val="28"/>
          <w:szCs w:val="28"/>
        </w:rPr>
      </w:pPr>
    </w:p>
    <w:p w14:paraId="36160F9B" w14:textId="1F5BD6C8" w:rsidR="000B0A39" w:rsidRDefault="000B0A39" w:rsidP="000B0A39">
      <w:pPr>
        <w:pStyle w:val="Prrafodelista"/>
        <w:numPr>
          <w:ilvl w:val="0"/>
          <w:numId w:val="2"/>
        </w:numPr>
        <w:rPr>
          <w:sz w:val="28"/>
          <w:szCs w:val="28"/>
        </w:rPr>
      </w:pPr>
      <w:r w:rsidRPr="000B0A39">
        <w:rPr>
          <w:sz w:val="28"/>
          <w:szCs w:val="28"/>
        </w:rPr>
        <w:t xml:space="preserve">Un capacitor de placas paralelas tiene capacidad C = 5pF cuando hay aire entre sus placas. La separación entre las placas es de 1, 5mm. a) ¿Cuál es la magnitud máxima de carga Q que puede colocarse en cada placa si el campo eléctrico entre ellas no debe exceder 3 × 104 V </w:t>
      </w:r>
      <w:proofErr w:type="gramStart"/>
      <w:r w:rsidRPr="000B0A39">
        <w:rPr>
          <w:sz w:val="28"/>
          <w:szCs w:val="28"/>
        </w:rPr>
        <w:t>m ?</w:t>
      </w:r>
      <w:proofErr w:type="gramEnd"/>
      <w:r w:rsidRPr="000B0A39">
        <w:rPr>
          <w:sz w:val="28"/>
          <w:szCs w:val="28"/>
        </w:rPr>
        <w:t xml:space="preserve"> b) Se inserta un dieléctrico con K = 2, 7 entre las placas del capacitor, llenando por completo el volumen entre ellas. Ahora, ¿cuál es la magnitud máxima de carga en cada placa si el campo eléctrico entre ellas no debe exceder 3 × 104 V m</w:t>
      </w:r>
    </w:p>
    <w:p w14:paraId="67EFC2E0" w14:textId="77777777" w:rsidR="007E2C22" w:rsidRPr="007E2C22" w:rsidRDefault="007E2C22" w:rsidP="007E2C22">
      <w:pPr>
        <w:rPr>
          <w:sz w:val="28"/>
          <w:szCs w:val="28"/>
        </w:rPr>
      </w:pPr>
    </w:p>
    <w:p w14:paraId="4A34D582" w14:textId="77777777" w:rsidR="007E2C22" w:rsidRDefault="007E2C22" w:rsidP="007E2C22">
      <w:pPr>
        <w:rPr>
          <w:sz w:val="28"/>
          <w:szCs w:val="28"/>
        </w:rPr>
      </w:pPr>
    </w:p>
    <w:p w14:paraId="3D60B844" w14:textId="77777777" w:rsidR="007E2C22" w:rsidRDefault="007E2C22" w:rsidP="007E2C22">
      <w:pPr>
        <w:rPr>
          <w:sz w:val="28"/>
          <w:szCs w:val="28"/>
        </w:rPr>
      </w:pPr>
    </w:p>
    <w:p w14:paraId="4289CC5D" w14:textId="77777777" w:rsidR="007E2C22" w:rsidRDefault="007E2C22" w:rsidP="007E2C22">
      <w:pPr>
        <w:rPr>
          <w:sz w:val="28"/>
          <w:szCs w:val="28"/>
        </w:rPr>
      </w:pPr>
    </w:p>
    <w:p w14:paraId="3B71E673" w14:textId="77777777" w:rsidR="007E2C22" w:rsidRDefault="007E2C22" w:rsidP="007E2C22">
      <w:pPr>
        <w:rPr>
          <w:sz w:val="28"/>
          <w:szCs w:val="28"/>
        </w:rPr>
      </w:pPr>
    </w:p>
    <w:p w14:paraId="1BA29B60" w14:textId="77777777" w:rsidR="007E2C22" w:rsidRDefault="007E2C22" w:rsidP="007E2C22">
      <w:pPr>
        <w:rPr>
          <w:sz w:val="28"/>
          <w:szCs w:val="28"/>
        </w:rPr>
      </w:pPr>
    </w:p>
    <w:p w14:paraId="482F844C" w14:textId="77777777" w:rsidR="007E2C22" w:rsidRPr="007E2C22" w:rsidRDefault="007E2C22" w:rsidP="007E2C22">
      <w:pPr>
        <w:rPr>
          <w:sz w:val="28"/>
          <w:szCs w:val="28"/>
        </w:rPr>
      </w:pPr>
    </w:p>
    <w:p w14:paraId="2E0696E6" w14:textId="57C86544" w:rsidR="00783735" w:rsidRPr="00783735" w:rsidRDefault="00B41A12" w:rsidP="00783735">
      <w:pPr>
        <w:pStyle w:val="Prrafodelista"/>
        <w:numPr>
          <w:ilvl w:val="0"/>
          <w:numId w:val="2"/>
        </w:numPr>
        <w:rPr>
          <w:rFonts w:ascii="Times New Roman" w:eastAsia="Times New Roman" w:hAnsi="Times New Roman" w:cs="Times New Roman"/>
          <w:lang w:eastAsia="es-ES_tradnl"/>
        </w:rPr>
      </w:pPr>
      <w:r w:rsidRPr="00783735">
        <w:rPr>
          <w:sz w:val="28"/>
          <w:szCs w:val="28"/>
        </w:rPr>
        <w:lastRenderedPageBreak/>
        <w:t xml:space="preserve">Ingrese </w:t>
      </w:r>
      <w:r w:rsidR="00CB407F" w:rsidRPr="00783735">
        <w:rPr>
          <w:sz w:val="28"/>
          <w:szCs w:val="28"/>
        </w:rPr>
        <w:t xml:space="preserve">al </w:t>
      </w:r>
      <w:proofErr w:type="spellStart"/>
      <w:r w:rsidR="00CB407F" w:rsidRPr="00783735">
        <w:rPr>
          <w:sz w:val="28"/>
          <w:szCs w:val="28"/>
        </w:rPr>
        <w:t>lin</w:t>
      </w:r>
      <w:proofErr w:type="spellEnd"/>
      <w:r w:rsidR="00783735" w:rsidRPr="00783735">
        <w:rPr>
          <w:sz w:val="28"/>
          <w:szCs w:val="28"/>
        </w:rPr>
        <w:t xml:space="preserve"> </w:t>
      </w:r>
      <w:hyperlink r:id="rId7" w:history="1">
        <w:r w:rsidR="00783735" w:rsidRPr="00783735">
          <w:rPr>
            <w:rFonts w:ascii="Times New Roman" w:eastAsia="Times New Roman" w:hAnsi="Times New Roman" w:cs="Times New Roman"/>
            <w:color w:val="0000FF"/>
            <w:u w:val="single"/>
            <w:lang w:eastAsia="es-ES_tradnl"/>
          </w:rPr>
          <w:t>https://phet.colorado.edu/es/simulation/capacitor-lab</w:t>
        </w:r>
      </w:hyperlink>
      <w:r w:rsidR="00783735" w:rsidRPr="00783735">
        <w:rPr>
          <w:rFonts w:ascii="Times New Roman" w:eastAsia="Times New Roman" w:hAnsi="Times New Roman" w:cs="Times New Roman"/>
          <w:lang w:eastAsia="es-ES_tradnl"/>
        </w:rPr>
        <w:t xml:space="preserve"> y </w:t>
      </w:r>
      <w:proofErr w:type="spellStart"/>
      <w:r w:rsidR="00783735" w:rsidRPr="00783735">
        <w:rPr>
          <w:rFonts w:ascii="Times New Roman" w:eastAsia="Times New Roman" w:hAnsi="Times New Roman" w:cs="Times New Roman"/>
          <w:lang w:eastAsia="es-ES_tradnl"/>
        </w:rPr>
        <w:t>manipunado</w:t>
      </w:r>
      <w:proofErr w:type="spellEnd"/>
      <w:r w:rsidR="00783735" w:rsidRPr="00783735">
        <w:rPr>
          <w:rFonts w:ascii="Times New Roman" w:eastAsia="Times New Roman" w:hAnsi="Times New Roman" w:cs="Times New Roman"/>
          <w:lang w:eastAsia="es-ES_tradnl"/>
        </w:rPr>
        <w:t xml:space="preserve"> el simulador llena la siguiente tabla.</w:t>
      </w:r>
    </w:p>
    <w:tbl>
      <w:tblPr>
        <w:tblStyle w:val="Tablaconcuadrcula"/>
        <w:tblW w:w="0" w:type="auto"/>
        <w:tblLook w:val="04A0" w:firstRow="1" w:lastRow="0" w:firstColumn="1" w:lastColumn="0" w:noHBand="0" w:noVBand="1"/>
      </w:tblPr>
      <w:tblGrid>
        <w:gridCol w:w="3596"/>
        <w:gridCol w:w="3597"/>
        <w:gridCol w:w="3597"/>
      </w:tblGrid>
      <w:tr w:rsidR="007E2C22" w14:paraId="52914C4C" w14:textId="6A904439" w:rsidTr="007E2C22">
        <w:tc>
          <w:tcPr>
            <w:tcW w:w="3596" w:type="dxa"/>
          </w:tcPr>
          <w:p w14:paraId="24508288" w14:textId="311DAF16" w:rsidR="007E2C22" w:rsidRDefault="007E2C22" w:rsidP="00783735">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Diferencia de </w:t>
            </w:r>
            <w:proofErr w:type="spellStart"/>
            <w:r>
              <w:rPr>
                <w:rFonts w:ascii="Times New Roman" w:eastAsia="Times New Roman" w:hAnsi="Times New Roman" w:cs="Times New Roman"/>
                <w:lang w:eastAsia="es-ES_tradnl"/>
              </w:rPr>
              <w:t>Volaje</w:t>
            </w:r>
            <w:proofErr w:type="spellEnd"/>
            <w:r>
              <w:rPr>
                <w:rFonts w:ascii="Times New Roman" w:eastAsia="Times New Roman" w:hAnsi="Times New Roman" w:cs="Times New Roman"/>
                <w:lang w:eastAsia="es-ES_tradnl"/>
              </w:rPr>
              <w:t xml:space="preserve"> del capacitor</w:t>
            </w:r>
          </w:p>
        </w:tc>
        <w:tc>
          <w:tcPr>
            <w:tcW w:w="3597" w:type="dxa"/>
          </w:tcPr>
          <w:p w14:paraId="3FAC5DA5" w14:textId="17F10902" w:rsidR="007E2C22" w:rsidRDefault="007E2C22" w:rsidP="00783735">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Carga de las placas</w:t>
            </w:r>
          </w:p>
        </w:tc>
        <w:tc>
          <w:tcPr>
            <w:tcW w:w="3597" w:type="dxa"/>
          </w:tcPr>
          <w:p w14:paraId="3B962A3B" w14:textId="58AAD44F" w:rsidR="007E2C22" w:rsidRDefault="007E2C22" w:rsidP="00783735">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Pendiente</w:t>
            </w:r>
          </w:p>
        </w:tc>
      </w:tr>
      <w:tr w:rsidR="007E2C22" w14:paraId="06C35EE7" w14:textId="0ADEE604" w:rsidTr="007E2C22">
        <w:tc>
          <w:tcPr>
            <w:tcW w:w="3596" w:type="dxa"/>
          </w:tcPr>
          <w:p w14:paraId="2B28D2C8" w14:textId="77777777" w:rsidR="007E2C22" w:rsidRDefault="007E2C22" w:rsidP="00783735">
            <w:pPr>
              <w:rPr>
                <w:rFonts w:ascii="Times New Roman" w:eastAsia="Times New Roman" w:hAnsi="Times New Roman" w:cs="Times New Roman"/>
                <w:lang w:eastAsia="es-ES_tradnl"/>
              </w:rPr>
            </w:pPr>
          </w:p>
        </w:tc>
        <w:tc>
          <w:tcPr>
            <w:tcW w:w="3597" w:type="dxa"/>
          </w:tcPr>
          <w:p w14:paraId="582B0DF5" w14:textId="77777777" w:rsidR="007E2C22" w:rsidRDefault="007E2C22" w:rsidP="00783735">
            <w:pPr>
              <w:rPr>
                <w:rFonts w:ascii="Times New Roman" w:eastAsia="Times New Roman" w:hAnsi="Times New Roman" w:cs="Times New Roman"/>
                <w:lang w:eastAsia="es-ES_tradnl"/>
              </w:rPr>
            </w:pPr>
          </w:p>
        </w:tc>
        <w:tc>
          <w:tcPr>
            <w:tcW w:w="3597" w:type="dxa"/>
            <w:vMerge w:val="restart"/>
          </w:tcPr>
          <w:p w14:paraId="242ACCFF" w14:textId="77777777" w:rsidR="007E2C22" w:rsidRDefault="007E2C22" w:rsidP="00783735">
            <w:pPr>
              <w:rPr>
                <w:rFonts w:ascii="Times New Roman" w:eastAsia="Times New Roman" w:hAnsi="Times New Roman" w:cs="Times New Roman"/>
                <w:lang w:eastAsia="es-ES_tradnl"/>
              </w:rPr>
            </w:pPr>
          </w:p>
        </w:tc>
      </w:tr>
      <w:tr w:rsidR="007E2C22" w14:paraId="257A75CC" w14:textId="19070631" w:rsidTr="007E2C22">
        <w:tc>
          <w:tcPr>
            <w:tcW w:w="3596" w:type="dxa"/>
          </w:tcPr>
          <w:p w14:paraId="101C70CE" w14:textId="77777777" w:rsidR="007E2C22" w:rsidRDefault="007E2C22" w:rsidP="00783735">
            <w:pPr>
              <w:rPr>
                <w:rFonts w:ascii="Times New Roman" w:eastAsia="Times New Roman" w:hAnsi="Times New Roman" w:cs="Times New Roman"/>
                <w:lang w:eastAsia="es-ES_tradnl"/>
              </w:rPr>
            </w:pPr>
          </w:p>
        </w:tc>
        <w:tc>
          <w:tcPr>
            <w:tcW w:w="3597" w:type="dxa"/>
          </w:tcPr>
          <w:p w14:paraId="2E203ABF" w14:textId="77777777" w:rsidR="007E2C22" w:rsidRDefault="007E2C22" w:rsidP="00783735">
            <w:pPr>
              <w:rPr>
                <w:rFonts w:ascii="Times New Roman" w:eastAsia="Times New Roman" w:hAnsi="Times New Roman" w:cs="Times New Roman"/>
                <w:lang w:eastAsia="es-ES_tradnl"/>
              </w:rPr>
            </w:pPr>
          </w:p>
        </w:tc>
        <w:tc>
          <w:tcPr>
            <w:tcW w:w="3597" w:type="dxa"/>
            <w:vMerge/>
          </w:tcPr>
          <w:p w14:paraId="3D853814" w14:textId="77777777" w:rsidR="007E2C22" w:rsidRDefault="007E2C22" w:rsidP="00783735">
            <w:pPr>
              <w:rPr>
                <w:rFonts w:ascii="Times New Roman" w:eastAsia="Times New Roman" w:hAnsi="Times New Roman" w:cs="Times New Roman"/>
                <w:lang w:eastAsia="es-ES_tradnl"/>
              </w:rPr>
            </w:pPr>
          </w:p>
        </w:tc>
      </w:tr>
      <w:tr w:rsidR="007E2C22" w14:paraId="17E3A9BF" w14:textId="3AC52C89" w:rsidTr="007E2C22">
        <w:tc>
          <w:tcPr>
            <w:tcW w:w="3596" w:type="dxa"/>
          </w:tcPr>
          <w:p w14:paraId="6605E6BA" w14:textId="77777777" w:rsidR="007E2C22" w:rsidRDefault="007E2C22" w:rsidP="00783735">
            <w:pPr>
              <w:rPr>
                <w:rFonts w:ascii="Times New Roman" w:eastAsia="Times New Roman" w:hAnsi="Times New Roman" w:cs="Times New Roman"/>
                <w:lang w:eastAsia="es-ES_tradnl"/>
              </w:rPr>
            </w:pPr>
          </w:p>
        </w:tc>
        <w:tc>
          <w:tcPr>
            <w:tcW w:w="3597" w:type="dxa"/>
          </w:tcPr>
          <w:p w14:paraId="0B7162B0" w14:textId="77777777" w:rsidR="007E2C22" w:rsidRDefault="007E2C22" w:rsidP="00783735">
            <w:pPr>
              <w:rPr>
                <w:rFonts w:ascii="Times New Roman" w:eastAsia="Times New Roman" w:hAnsi="Times New Roman" w:cs="Times New Roman"/>
                <w:lang w:eastAsia="es-ES_tradnl"/>
              </w:rPr>
            </w:pPr>
          </w:p>
        </w:tc>
        <w:tc>
          <w:tcPr>
            <w:tcW w:w="3597" w:type="dxa"/>
            <w:vMerge w:val="restart"/>
          </w:tcPr>
          <w:p w14:paraId="394A525F" w14:textId="77777777" w:rsidR="007E2C22" w:rsidRDefault="007E2C22" w:rsidP="00783735">
            <w:pPr>
              <w:rPr>
                <w:rFonts w:ascii="Times New Roman" w:eastAsia="Times New Roman" w:hAnsi="Times New Roman" w:cs="Times New Roman"/>
                <w:lang w:eastAsia="es-ES_tradnl"/>
              </w:rPr>
            </w:pPr>
          </w:p>
        </w:tc>
      </w:tr>
      <w:tr w:rsidR="007E2C22" w14:paraId="71DD14BB" w14:textId="7346CEBD" w:rsidTr="007E2C22">
        <w:tc>
          <w:tcPr>
            <w:tcW w:w="3596" w:type="dxa"/>
          </w:tcPr>
          <w:p w14:paraId="13F3B385" w14:textId="77777777" w:rsidR="007E2C22" w:rsidRDefault="007E2C22" w:rsidP="00783735">
            <w:pPr>
              <w:rPr>
                <w:rFonts w:ascii="Times New Roman" w:eastAsia="Times New Roman" w:hAnsi="Times New Roman" w:cs="Times New Roman"/>
                <w:lang w:eastAsia="es-ES_tradnl"/>
              </w:rPr>
            </w:pPr>
          </w:p>
        </w:tc>
        <w:tc>
          <w:tcPr>
            <w:tcW w:w="3597" w:type="dxa"/>
          </w:tcPr>
          <w:p w14:paraId="073AB276" w14:textId="77777777" w:rsidR="007E2C22" w:rsidRDefault="007E2C22" w:rsidP="00783735">
            <w:pPr>
              <w:rPr>
                <w:rFonts w:ascii="Times New Roman" w:eastAsia="Times New Roman" w:hAnsi="Times New Roman" w:cs="Times New Roman"/>
                <w:lang w:eastAsia="es-ES_tradnl"/>
              </w:rPr>
            </w:pPr>
          </w:p>
        </w:tc>
        <w:tc>
          <w:tcPr>
            <w:tcW w:w="3597" w:type="dxa"/>
            <w:vMerge/>
          </w:tcPr>
          <w:p w14:paraId="7E762CC1" w14:textId="77777777" w:rsidR="007E2C22" w:rsidRDefault="007E2C22" w:rsidP="00783735">
            <w:pPr>
              <w:rPr>
                <w:rFonts w:ascii="Times New Roman" w:eastAsia="Times New Roman" w:hAnsi="Times New Roman" w:cs="Times New Roman"/>
                <w:lang w:eastAsia="es-ES_tradnl"/>
              </w:rPr>
            </w:pPr>
          </w:p>
        </w:tc>
      </w:tr>
      <w:tr w:rsidR="007E2C22" w14:paraId="7F140FC4" w14:textId="169FF14F" w:rsidTr="007E2C22">
        <w:tc>
          <w:tcPr>
            <w:tcW w:w="3596" w:type="dxa"/>
          </w:tcPr>
          <w:p w14:paraId="49714F28" w14:textId="77777777" w:rsidR="007E2C22" w:rsidRDefault="007E2C22" w:rsidP="00783735">
            <w:pPr>
              <w:rPr>
                <w:rFonts w:ascii="Times New Roman" w:eastAsia="Times New Roman" w:hAnsi="Times New Roman" w:cs="Times New Roman"/>
                <w:lang w:eastAsia="es-ES_tradnl"/>
              </w:rPr>
            </w:pPr>
          </w:p>
        </w:tc>
        <w:tc>
          <w:tcPr>
            <w:tcW w:w="3597" w:type="dxa"/>
          </w:tcPr>
          <w:p w14:paraId="1AF689E0" w14:textId="77777777" w:rsidR="007E2C22" w:rsidRDefault="007E2C22" w:rsidP="00783735">
            <w:pPr>
              <w:rPr>
                <w:rFonts w:ascii="Times New Roman" w:eastAsia="Times New Roman" w:hAnsi="Times New Roman" w:cs="Times New Roman"/>
                <w:lang w:eastAsia="es-ES_tradnl"/>
              </w:rPr>
            </w:pPr>
          </w:p>
        </w:tc>
        <w:tc>
          <w:tcPr>
            <w:tcW w:w="3597" w:type="dxa"/>
            <w:vMerge w:val="restart"/>
          </w:tcPr>
          <w:p w14:paraId="10F92DA8" w14:textId="77777777" w:rsidR="007E2C22" w:rsidRDefault="007E2C22" w:rsidP="00783735">
            <w:pPr>
              <w:rPr>
                <w:rFonts w:ascii="Times New Roman" w:eastAsia="Times New Roman" w:hAnsi="Times New Roman" w:cs="Times New Roman"/>
                <w:lang w:eastAsia="es-ES_tradnl"/>
              </w:rPr>
            </w:pPr>
          </w:p>
        </w:tc>
      </w:tr>
      <w:tr w:rsidR="007E2C22" w14:paraId="54815CBF" w14:textId="42594439" w:rsidTr="007E2C22">
        <w:trPr>
          <w:trHeight w:val="312"/>
        </w:trPr>
        <w:tc>
          <w:tcPr>
            <w:tcW w:w="3596" w:type="dxa"/>
          </w:tcPr>
          <w:p w14:paraId="3FADD7A7" w14:textId="77777777" w:rsidR="007E2C22" w:rsidRDefault="007E2C22" w:rsidP="00783735">
            <w:pPr>
              <w:rPr>
                <w:rFonts w:ascii="Times New Roman" w:eastAsia="Times New Roman" w:hAnsi="Times New Roman" w:cs="Times New Roman"/>
                <w:lang w:eastAsia="es-ES_tradnl"/>
              </w:rPr>
            </w:pPr>
          </w:p>
        </w:tc>
        <w:tc>
          <w:tcPr>
            <w:tcW w:w="3597" w:type="dxa"/>
          </w:tcPr>
          <w:p w14:paraId="0B36E87B" w14:textId="77777777" w:rsidR="007E2C22" w:rsidRDefault="007E2C22" w:rsidP="00783735">
            <w:pPr>
              <w:rPr>
                <w:rFonts w:ascii="Times New Roman" w:eastAsia="Times New Roman" w:hAnsi="Times New Roman" w:cs="Times New Roman"/>
                <w:lang w:eastAsia="es-ES_tradnl"/>
              </w:rPr>
            </w:pPr>
          </w:p>
        </w:tc>
        <w:tc>
          <w:tcPr>
            <w:tcW w:w="3597" w:type="dxa"/>
            <w:vMerge/>
          </w:tcPr>
          <w:p w14:paraId="759B0F67" w14:textId="77777777" w:rsidR="007E2C22" w:rsidRDefault="007E2C22" w:rsidP="00783735">
            <w:pPr>
              <w:rPr>
                <w:rFonts w:ascii="Times New Roman" w:eastAsia="Times New Roman" w:hAnsi="Times New Roman" w:cs="Times New Roman"/>
                <w:lang w:eastAsia="es-ES_tradnl"/>
              </w:rPr>
            </w:pPr>
          </w:p>
        </w:tc>
      </w:tr>
      <w:tr w:rsidR="007E2C22" w14:paraId="2D4145D7" w14:textId="77777777" w:rsidTr="00194764">
        <w:trPr>
          <w:trHeight w:val="241"/>
        </w:trPr>
        <w:tc>
          <w:tcPr>
            <w:tcW w:w="7193" w:type="dxa"/>
            <w:gridSpan w:val="2"/>
          </w:tcPr>
          <w:p w14:paraId="4AB60CAA" w14:textId="3C211682" w:rsidR="007E2C22" w:rsidRDefault="007E2C22" w:rsidP="00783735">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Pendiente promedio</w:t>
            </w:r>
          </w:p>
        </w:tc>
        <w:tc>
          <w:tcPr>
            <w:tcW w:w="3597" w:type="dxa"/>
          </w:tcPr>
          <w:p w14:paraId="4510B6CA" w14:textId="77777777" w:rsidR="007E2C22" w:rsidRDefault="007E2C22" w:rsidP="00783735">
            <w:pPr>
              <w:rPr>
                <w:rFonts w:ascii="Times New Roman" w:eastAsia="Times New Roman" w:hAnsi="Times New Roman" w:cs="Times New Roman"/>
                <w:lang w:eastAsia="es-ES_tradnl"/>
              </w:rPr>
            </w:pPr>
          </w:p>
        </w:tc>
      </w:tr>
    </w:tbl>
    <w:p w14:paraId="25D9B445" w14:textId="77777777" w:rsidR="00783735" w:rsidRDefault="00783735" w:rsidP="00783735">
      <w:pPr>
        <w:rPr>
          <w:rFonts w:ascii="Times New Roman" w:eastAsia="Times New Roman" w:hAnsi="Times New Roman" w:cs="Times New Roman"/>
          <w:lang w:eastAsia="es-ES_tradnl"/>
        </w:rPr>
      </w:pPr>
    </w:p>
    <w:p w14:paraId="4DD7B28C" w14:textId="503478CA" w:rsidR="00783735" w:rsidRPr="00783735" w:rsidRDefault="007E2C22" w:rsidP="007E2C22">
      <w:pPr>
        <w:ind w:firstLine="708"/>
        <w:rPr>
          <w:rFonts w:ascii="Times New Roman" w:eastAsia="Times New Roman" w:hAnsi="Times New Roman" w:cs="Times New Roman"/>
          <w:lang w:eastAsia="es-ES_tradnl"/>
        </w:rPr>
      </w:pPr>
      <w:proofErr w:type="gramStart"/>
      <w:r>
        <w:rPr>
          <w:sz w:val="28"/>
          <w:szCs w:val="28"/>
        </w:rPr>
        <w:t xml:space="preserve">a.¿ </w:t>
      </w:r>
      <w:r>
        <w:rPr>
          <w:sz w:val="28"/>
          <w:szCs w:val="28"/>
        </w:rPr>
        <w:t>De</w:t>
      </w:r>
      <w:proofErr w:type="gramEnd"/>
      <w:r>
        <w:rPr>
          <w:sz w:val="28"/>
          <w:szCs w:val="28"/>
        </w:rPr>
        <w:t xml:space="preserve"> que da cuenta la pendiente de la recta</w:t>
      </w:r>
      <w:r>
        <w:rPr>
          <w:sz w:val="28"/>
          <w:szCs w:val="28"/>
        </w:rPr>
        <w:t>?</w:t>
      </w:r>
    </w:p>
    <w:p w14:paraId="71EC6C5A" w14:textId="5EE1ADE1" w:rsidR="00106D8C" w:rsidRDefault="00783735" w:rsidP="00783735">
      <w:pPr>
        <w:pStyle w:val="Prrafodelista"/>
        <w:rPr>
          <w:sz w:val="28"/>
          <w:szCs w:val="28"/>
        </w:rPr>
      </w:pPr>
      <w:r>
        <w:rPr>
          <w:sz w:val="28"/>
          <w:szCs w:val="28"/>
        </w:rPr>
        <w:t>b. Realice la gráfica de V vs q de las placas.</w:t>
      </w:r>
    </w:p>
    <w:p w14:paraId="02575A74" w14:textId="3D146C95" w:rsidR="00783735" w:rsidRDefault="007E2C22" w:rsidP="00783735">
      <w:pPr>
        <w:pStyle w:val="Prrafodelista"/>
        <w:rPr>
          <w:sz w:val="28"/>
          <w:szCs w:val="28"/>
        </w:rPr>
      </w:pPr>
      <w:r>
        <w:rPr>
          <w:sz w:val="28"/>
          <w:szCs w:val="28"/>
        </w:rPr>
        <w:t xml:space="preserve">c. Encuentre </w:t>
      </w:r>
      <w:r w:rsidR="00783735">
        <w:rPr>
          <w:sz w:val="28"/>
          <w:szCs w:val="28"/>
        </w:rPr>
        <w:t>la ecuación dela gráfica</w:t>
      </w:r>
      <w:r>
        <w:rPr>
          <w:sz w:val="28"/>
          <w:szCs w:val="28"/>
        </w:rPr>
        <w:t xml:space="preserve"> con la pendiente promedio de la tabla</w:t>
      </w:r>
      <w:r w:rsidR="00783735">
        <w:rPr>
          <w:sz w:val="28"/>
          <w:szCs w:val="28"/>
        </w:rPr>
        <w:t>.</w:t>
      </w:r>
    </w:p>
    <w:p w14:paraId="63B1072B" w14:textId="6CA0DB00" w:rsidR="00783735" w:rsidRPr="007E2C22" w:rsidRDefault="007E2C22" w:rsidP="007E2C22">
      <w:pPr>
        <w:pStyle w:val="Prrafodelista"/>
        <w:rPr>
          <w:sz w:val="28"/>
          <w:szCs w:val="28"/>
        </w:rPr>
      </w:pPr>
      <w:r>
        <w:rPr>
          <w:sz w:val="28"/>
          <w:szCs w:val="28"/>
        </w:rPr>
        <w:t xml:space="preserve"> </w:t>
      </w:r>
      <w:r w:rsidR="00783735" w:rsidRPr="007E2C22">
        <w:rPr>
          <w:sz w:val="28"/>
          <w:szCs w:val="28"/>
        </w:rPr>
        <w:t>d Llena la tabla usando la ecuación del punto C.</w:t>
      </w:r>
    </w:p>
    <w:tbl>
      <w:tblPr>
        <w:tblStyle w:val="Tablaconcuadrcula"/>
        <w:tblW w:w="0" w:type="auto"/>
        <w:tblInd w:w="720" w:type="dxa"/>
        <w:tblLook w:val="04A0" w:firstRow="1" w:lastRow="0" w:firstColumn="1" w:lastColumn="0" w:noHBand="0" w:noVBand="1"/>
      </w:tblPr>
      <w:tblGrid>
        <w:gridCol w:w="1110"/>
        <w:gridCol w:w="1106"/>
        <w:gridCol w:w="1122"/>
        <w:gridCol w:w="1122"/>
        <w:gridCol w:w="1122"/>
        <w:gridCol w:w="1122"/>
        <w:gridCol w:w="1122"/>
        <w:gridCol w:w="1122"/>
        <w:gridCol w:w="1122"/>
      </w:tblGrid>
      <w:tr w:rsidR="00783735" w14:paraId="35222C04" w14:textId="77777777" w:rsidTr="00783735">
        <w:tc>
          <w:tcPr>
            <w:tcW w:w="1198" w:type="dxa"/>
          </w:tcPr>
          <w:p w14:paraId="29049273" w14:textId="41CB2C04" w:rsidR="00783735" w:rsidRDefault="00783735" w:rsidP="00783735">
            <w:pPr>
              <w:pStyle w:val="Prrafodelista"/>
              <w:ind w:left="0"/>
              <w:rPr>
                <w:sz w:val="28"/>
                <w:szCs w:val="28"/>
              </w:rPr>
            </w:pPr>
            <w:r>
              <w:rPr>
                <w:sz w:val="28"/>
                <w:szCs w:val="28"/>
              </w:rPr>
              <w:t>V</w:t>
            </w:r>
          </w:p>
        </w:tc>
        <w:tc>
          <w:tcPr>
            <w:tcW w:w="1199" w:type="dxa"/>
          </w:tcPr>
          <w:p w14:paraId="2F72FC54" w14:textId="68B29190" w:rsidR="00783735" w:rsidRDefault="00783735" w:rsidP="00783735">
            <w:pPr>
              <w:pStyle w:val="Prrafodelista"/>
              <w:ind w:left="0"/>
              <w:rPr>
                <w:sz w:val="28"/>
                <w:szCs w:val="28"/>
              </w:rPr>
            </w:pPr>
            <w:r>
              <w:rPr>
                <w:sz w:val="28"/>
                <w:szCs w:val="28"/>
              </w:rPr>
              <w:t>5</w:t>
            </w:r>
          </w:p>
        </w:tc>
        <w:tc>
          <w:tcPr>
            <w:tcW w:w="1199" w:type="dxa"/>
          </w:tcPr>
          <w:p w14:paraId="6946DEFB" w14:textId="19F48C48" w:rsidR="00783735" w:rsidRDefault="00783735" w:rsidP="00783735">
            <w:pPr>
              <w:pStyle w:val="Prrafodelista"/>
              <w:ind w:left="0"/>
              <w:rPr>
                <w:sz w:val="28"/>
                <w:szCs w:val="28"/>
              </w:rPr>
            </w:pPr>
            <w:r>
              <w:rPr>
                <w:sz w:val="28"/>
                <w:szCs w:val="28"/>
              </w:rPr>
              <w:t>10</w:t>
            </w:r>
          </w:p>
        </w:tc>
        <w:tc>
          <w:tcPr>
            <w:tcW w:w="1199" w:type="dxa"/>
          </w:tcPr>
          <w:p w14:paraId="5EE5336D" w14:textId="55B671C2" w:rsidR="00783735" w:rsidRDefault="00783735" w:rsidP="00783735">
            <w:pPr>
              <w:pStyle w:val="Prrafodelista"/>
              <w:ind w:left="0"/>
              <w:rPr>
                <w:sz w:val="28"/>
                <w:szCs w:val="28"/>
              </w:rPr>
            </w:pPr>
            <w:r>
              <w:rPr>
                <w:sz w:val="28"/>
                <w:szCs w:val="28"/>
              </w:rPr>
              <w:t>15</w:t>
            </w:r>
          </w:p>
        </w:tc>
        <w:tc>
          <w:tcPr>
            <w:tcW w:w="1199" w:type="dxa"/>
          </w:tcPr>
          <w:p w14:paraId="19F2BA30" w14:textId="533703E1" w:rsidR="00783735" w:rsidRDefault="00783735" w:rsidP="00783735">
            <w:pPr>
              <w:pStyle w:val="Prrafodelista"/>
              <w:ind w:left="0"/>
              <w:rPr>
                <w:sz w:val="28"/>
                <w:szCs w:val="28"/>
              </w:rPr>
            </w:pPr>
            <w:r>
              <w:rPr>
                <w:sz w:val="28"/>
                <w:szCs w:val="28"/>
              </w:rPr>
              <w:t>20</w:t>
            </w:r>
          </w:p>
        </w:tc>
        <w:tc>
          <w:tcPr>
            <w:tcW w:w="1199" w:type="dxa"/>
          </w:tcPr>
          <w:p w14:paraId="0FDD71E5" w14:textId="009CB7DE" w:rsidR="00783735" w:rsidRDefault="00783735" w:rsidP="00783735">
            <w:pPr>
              <w:pStyle w:val="Prrafodelista"/>
              <w:ind w:left="0"/>
              <w:rPr>
                <w:sz w:val="28"/>
                <w:szCs w:val="28"/>
              </w:rPr>
            </w:pPr>
            <w:r>
              <w:rPr>
                <w:sz w:val="28"/>
                <w:szCs w:val="28"/>
              </w:rPr>
              <w:t>30</w:t>
            </w:r>
          </w:p>
        </w:tc>
        <w:tc>
          <w:tcPr>
            <w:tcW w:w="1199" w:type="dxa"/>
          </w:tcPr>
          <w:p w14:paraId="3D672958" w14:textId="17466D0F" w:rsidR="00783735" w:rsidRDefault="00783735" w:rsidP="00783735">
            <w:pPr>
              <w:pStyle w:val="Prrafodelista"/>
              <w:ind w:left="0"/>
              <w:rPr>
                <w:sz w:val="28"/>
                <w:szCs w:val="28"/>
              </w:rPr>
            </w:pPr>
            <w:r>
              <w:rPr>
                <w:sz w:val="28"/>
                <w:szCs w:val="28"/>
              </w:rPr>
              <w:t>40</w:t>
            </w:r>
          </w:p>
        </w:tc>
        <w:tc>
          <w:tcPr>
            <w:tcW w:w="1199" w:type="dxa"/>
          </w:tcPr>
          <w:p w14:paraId="39A9F5ED" w14:textId="03D28EC7" w:rsidR="00783735" w:rsidRDefault="00783735" w:rsidP="00783735">
            <w:pPr>
              <w:pStyle w:val="Prrafodelista"/>
              <w:ind w:left="0"/>
              <w:rPr>
                <w:sz w:val="28"/>
                <w:szCs w:val="28"/>
              </w:rPr>
            </w:pPr>
            <w:r>
              <w:rPr>
                <w:sz w:val="28"/>
                <w:szCs w:val="28"/>
              </w:rPr>
              <w:t>50</w:t>
            </w:r>
          </w:p>
        </w:tc>
        <w:tc>
          <w:tcPr>
            <w:tcW w:w="1199" w:type="dxa"/>
          </w:tcPr>
          <w:p w14:paraId="484C6096" w14:textId="3FBC1B5B" w:rsidR="00783735" w:rsidRDefault="00783735" w:rsidP="00783735">
            <w:pPr>
              <w:pStyle w:val="Prrafodelista"/>
              <w:ind w:left="0"/>
              <w:rPr>
                <w:sz w:val="28"/>
                <w:szCs w:val="28"/>
              </w:rPr>
            </w:pPr>
            <w:r>
              <w:rPr>
                <w:sz w:val="28"/>
                <w:szCs w:val="28"/>
              </w:rPr>
              <w:t>60</w:t>
            </w:r>
          </w:p>
        </w:tc>
      </w:tr>
      <w:tr w:rsidR="00783735" w14:paraId="0BAB32DE" w14:textId="77777777" w:rsidTr="00783735">
        <w:tc>
          <w:tcPr>
            <w:tcW w:w="1198" w:type="dxa"/>
          </w:tcPr>
          <w:p w14:paraId="7AFF60E7" w14:textId="2A64663A" w:rsidR="00783735" w:rsidRDefault="00783735" w:rsidP="00783735">
            <w:pPr>
              <w:pStyle w:val="Prrafodelista"/>
              <w:ind w:left="0"/>
              <w:rPr>
                <w:sz w:val="28"/>
                <w:szCs w:val="28"/>
              </w:rPr>
            </w:pPr>
            <w:r>
              <w:rPr>
                <w:sz w:val="28"/>
                <w:szCs w:val="28"/>
              </w:rPr>
              <w:t>Q</w:t>
            </w:r>
          </w:p>
        </w:tc>
        <w:tc>
          <w:tcPr>
            <w:tcW w:w="1199" w:type="dxa"/>
          </w:tcPr>
          <w:p w14:paraId="32357AC0" w14:textId="77777777" w:rsidR="00783735" w:rsidRDefault="00783735" w:rsidP="00783735">
            <w:pPr>
              <w:pStyle w:val="Prrafodelista"/>
              <w:ind w:left="0"/>
              <w:rPr>
                <w:sz w:val="28"/>
                <w:szCs w:val="28"/>
              </w:rPr>
            </w:pPr>
          </w:p>
        </w:tc>
        <w:tc>
          <w:tcPr>
            <w:tcW w:w="1199" w:type="dxa"/>
          </w:tcPr>
          <w:p w14:paraId="48B2E2E7" w14:textId="77777777" w:rsidR="00783735" w:rsidRDefault="00783735" w:rsidP="00783735">
            <w:pPr>
              <w:pStyle w:val="Prrafodelista"/>
              <w:ind w:left="0"/>
              <w:rPr>
                <w:sz w:val="28"/>
                <w:szCs w:val="28"/>
              </w:rPr>
            </w:pPr>
          </w:p>
        </w:tc>
        <w:tc>
          <w:tcPr>
            <w:tcW w:w="1199" w:type="dxa"/>
          </w:tcPr>
          <w:p w14:paraId="11B798E1" w14:textId="77777777" w:rsidR="00783735" w:rsidRDefault="00783735" w:rsidP="00783735">
            <w:pPr>
              <w:pStyle w:val="Prrafodelista"/>
              <w:ind w:left="0"/>
              <w:rPr>
                <w:sz w:val="28"/>
                <w:szCs w:val="28"/>
              </w:rPr>
            </w:pPr>
          </w:p>
        </w:tc>
        <w:tc>
          <w:tcPr>
            <w:tcW w:w="1199" w:type="dxa"/>
          </w:tcPr>
          <w:p w14:paraId="4B70A4DD" w14:textId="77777777" w:rsidR="00783735" w:rsidRDefault="00783735" w:rsidP="00783735">
            <w:pPr>
              <w:pStyle w:val="Prrafodelista"/>
              <w:ind w:left="0"/>
              <w:rPr>
                <w:sz w:val="28"/>
                <w:szCs w:val="28"/>
              </w:rPr>
            </w:pPr>
          </w:p>
        </w:tc>
        <w:tc>
          <w:tcPr>
            <w:tcW w:w="1199" w:type="dxa"/>
          </w:tcPr>
          <w:p w14:paraId="3B7183CF" w14:textId="77777777" w:rsidR="00783735" w:rsidRDefault="00783735" w:rsidP="00783735">
            <w:pPr>
              <w:pStyle w:val="Prrafodelista"/>
              <w:ind w:left="0"/>
              <w:rPr>
                <w:sz w:val="28"/>
                <w:szCs w:val="28"/>
              </w:rPr>
            </w:pPr>
          </w:p>
        </w:tc>
        <w:tc>
          <w:tcPr>
            <w:tcW w:w="1199" w:type="dxa"/>
          </w:tcPr>
          <w:p w14:paraId="0CDA67A8" w14:textId="77777777" w:rsidR="00783735" w:rsidRDefault="00783735" w:rsidP="00783735">
            <w:pPr>
              <w:pStyle w:val="Prrafodelista"/>
              <w:ind w:left="0"/>
              <w:rPr>
                <w:sz w:val="28"/>
                <w:szCs w:val="28"/>
              </w:rPr>
            </w:pPr>
          </w:p>
        </w:tc>
        <w:tc>
          <w:tcPr>
            <w:tcW w:w="1199" w:type="dxa"/>
          </w:tcPr>
          <w:p w14:paraId="31C74823" w14:textId="77777777" w:rsidR="00783735" w:rsidRDefault="00783735" w:rsidP="00783735">
            <w:pPr>
              <w:pStyle w:val="Prrafodelista"/>
              <w:ind w:left="0"/>
              <w:rPr>
                <w:sz w:val="28"/>
                <w:szCs w:val="28"/>
              </w:rPr>
            </w:pPr>
          </w:p>
        </w:tc>
        <w:tc>
          <w:tcPr>
            <w:tcW w:w="1199" w:type="dxa"/>
          </w:tcPr>
          <w:p w14:paraId="452731B8" w14:textId="77777777" w:rsidR="00783735" w:rsidRDefault="00783735" w:rsidP="00783735">
            <w:pPr>
              <w:pStyle w:val="Prrafodelista"/>
              <w:ind w:left="0"/>
              <w:rPr>
                <w:sz w:val="28"/>
                <w:szCs w:val="28"/>
              </w:rPr>
            </w:pPr>
          </w:p>
        </w:tc>
      </w:tr>
    </w:tbl>
    <w:p w14:paraId="51FF4A34" w14:textId="77777777" w:rsidR="00783735" w:rsidRDefault="00783735" w:rsidP="00783735">
      <w:pPr>
        <w:pStyle w:val="Prrafodelista"/>
        <w:rPr>
          <w:sz w:val="28"/>
          <w:szCs w:val="28"/>
        </w:rPr>
      </w:pPr>
    </w:p>
    <w:p w14:paraId="3D788805" w14:textId="77777777" w:rsidR="00783735" w:rsidRDefault="00783735" w:rsidP="00783735">
      <w:pPr>
        <w:pStyle w:val="Prrafodelista"/>
        <w:rPr>
          <w:sz w:val="28"/>
          <w:szCs w:val="28"/>
        </w:rPr>
      </w:pPr>
    </w:p>
    <w:p w14:paraId="2D6CA978" w14:textId="1538D97C" w:rsidR="00783735" w:rsidRPr="00783735" w:rsidRDefault="00783735" w:rsidP="00783735">
      <w:pPr>
        <w:pStyle w:val="Prrafodelista"/>
        <w:numPr>
          <w:ilvl w:val="0"/>
          <w:numId w:val="2"/>
        </w:numPr>
        <w:rPr>
          <w:sz w:val="28"/>
          <w:szCs w:val="28"/>
        </w:rPr>
      </w:pPr>
      <w:r>
        <w:rPr>
          <w:sz w:val="28"/>
          <w:szCs w:val="28"/>
        </w:rPr>
        <w:t xml:space="preserve"> </w:t>
      </w:r>
      <w:r w:rsidRPr="00783735">
        <w:rPr>
          <w:sz w:val="28"/>
          <w:szCs w:val="28"/>
        </w:rPr>
        <w:t xml:space="preserve">Ingrese al </w:t>
      </w:r>
      <w:proofErr w:type="spellStart"/>
      <w:r w:rsidRPr="00783735">
        <w:rPr>
          <w:sz w:val="28"/>
          <w:szCs w:val="28"/>
        </w:rPr>
        <w:t>lin</w:t>
      </w:r>
      <w:proofErr w:type="spellEnd"/>
      <w:r w:rsidRPr="00783735">
        <w:rPr>
          <w:sz w:val="28"/>
          <w:szCs w:val="28"/>
        </w:rPr>
        <w:t xml:space="preserve"> </w:t>
      </w:r>
      <w:hyperlink r:id="rId8" w:history="1">
        <w:r w:rsidRPr="00783735">
          <w:rPr>
            <w:rFonts w:ascii="Times New Roman" w:eastAsia="Times New Roman" w:hAnsi="Times New Roman" w:cs="Times New Roman"/>
            <w:color w:val="0000FF"/>
            <w:u w:val="single"/>
            <w:lang w:eastAsia="es-ES_tradnl"/>
          </w:rPr>
          <w:t>https://phet.colorado.edu/es/simulation/capacitor-lab</w:t>
        </w:r>
      </w:hyperlink>
      <w:r>
        <w:rPr>
          <w:rFonts w:ascii="Times New Roman" w:eastAsia="Times New Roman" w:hAnsi="Times New Roman" w:cs="Times New Roman"/>
          <w:lang w:eastAsia="es-ES_tradnl"/>
        </w:rPr>
        <w:t xml:space="preserve"> y manipulando el </w:t>
      </w:r>
      <w:proofErr w:type="gramStart"/>
      <w:r>
        <w:rPr>
          <w:rFonts w:ascii="Times New Roman" w:eastAsia="Times New Roman" w:hAnsi="Times New Roman" w:cs="Times New Roman"/>
          <w:lang w:eastAsia="es-ES_tradnl"/>
        </w:rPr>
        <w:t>simulador  en</w:t>
      </w:r>
      <w:proofErr w:type="gramEnd"/>
      <w:r>
        <w:rPr>
          <w:rFonts w:ascii="Times New Roman" w:eastAsia="Times New Roman" w:hAnsi="Times New Roman" w:cs="Times New Roman"/>
          <w:lang w:eastAsia="es-ES_tradnl"/>
        </w:rPr>
        <w:t xml:space="preserve"> la pestaña dieléctricos   llena la siguiente tabla</w:t>
      </w:r>
    </w:p>
    <w:p w14:paraId="148F176C" w14:textId="18DB63E9" w:rsidR="00AB68D9" w:rsidRDefault="00AB68D9" w:rsidP="000B0A39">
      <w:pPr>
        <w:rPr>
          <w:sz w:val="28"/>
          <w:szCs w:val="28"/>
        </w:rPr>
      </w:pPr>
    </w:p>
    <w:tbl>
      <w:tblPr>
        <w:tblStyle w:val="Tablaconcuadrcula"/>
        <w:tblW w:w="0" w:type="auto"/>
        <w:tblLook w:val="04A0" w:firstRow="1" w:lastRow="0" w:firstColumn="1" w:lastColumn="0" w:noHBand="0" w:noVBand="1"/>
      </w:tblPr>
      <w:tblGrid>
        <w:gridCol w:w="3596"/>
        <w:gridCol w:w="3597"/>
        <w:gridCol w:w="3597"/>
      </w:tblGrid>
      <w:tr w:rsidR="007E2C22" w14:paraId="6A2CB1FD" w14:textId="14457BAA" w:rsidTr="007E2C22">
        <w:trPr>
          <w:trHeight w:val="325"/>
        </w:trPr>
        <w:tc>
          <w:tcPr>
            <w:tcW w:w="3596" w:type="dxa"/>
          </w:tcPr>
          <w:p w14:paraId="43FC3D2B" w14:textId="7AB0D069" w:rsidR="007E2C22" w:rsidRDefault="007E2C22" w:rsidP="00551B47">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Diferencia de </w:t>
            </w:r>
            <w:proofErr w:type="spellStart"/>
            <w:r>
              <w:rPr>
                <w:rFonts w:ascii="Times New Roman" w:eastAsia="Times New Roman" w:hAnsi="Times New Roman" w:cs="Times New Roman"/>
                <w:lang w:eastAsia="es-ES_tradnl"/>
              </w:rPr>
              <w:t>Volaje</w:t>
            </w:r>
            <w:proofErr w:type="spellEnd"/>
            <w:r>
              <w:rPr>
                <w:rFonts w:ascii="Times New Roman" w:eastAsia="Times New Roman" w:hAnsi="Times New Roman" w:cs="Times New Roman"/>
                <w:lang w:eastAsia="es-ES_tradnl"/>
              </w:rPr>
              <w:t xml:space="preserve"> del sin dieléctrico (V0)</w:t>
            </w:r>
          </w:p>
        </w:tc>
        <w:tc>
          <w:tcPr>
            <w:tcW w:w="3597" w:type="dxa"/>
          </w:tcPr>
          <w:p w14:paraId="3EC36CAB" w14:textId="27B9783E" w:rsidR="007E2C22" w:rsidRDefault="007E2C22" w:rsidP="00551B47">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Diferencia de </w:t>
            </w:r>
            <w:proofErr w:type="spellStart"/>
            <w:r>
              <w:rPr>
                <w:rFonts w:ascii="Times New Roman" w:eastAsia="Times New Roman" w:hAnsi="Times New Roman" w:cs="Times New Roman"/>
                <w:lang w:eastAsia="es-ES_tradnl"/>
              </w:rPr>
              <w:t>Volaje</w:t>
            </w:r>
            <w:proofErr w:type="spellEnd"/>
            <w:r>
              <w:rPr>
                <w:rFonts w:ascii="Times New Roman" w:eastAsia="Times New Roman" w:hAnsi="Times New Roman" w:cs="Times New Roman"/>
                <w:lang w:eastAsia="es-ES_tradnl"/>
              </w:rPr>
              <w:t xml:space="preserve"> </w:t>
            </w:r>
            <w:proofErr w:type="gramStart"/>
            <w:r>
              <w:rPr>
                <w:rFonts w:ascii="Times New Roman" w:eastAsia="Times New Roman" w:hAnsi="Times New Roman" w:cs="Times New Roman"/>
                <w:lang w:eastAsia="es-ES_tradnl"/>
              </w:rPr>
              <w:t>con  dieléctrico</w:t>
            </w:r>
            <w:proofErr w:type="gramEnd"/>
            <w:r>
              <w:rPr>
                <w:rFonts w:ascii="Times New Roman" w:eastAsia="Times New Roman" w:hAnsi="Times New Roman" w:cs="Times New Roman"/>
                <w:lang w:eastAsia="es-ES_tradnl"/>
              </w:rPr>
              <w:t xml:space="preserve"> (V)</w:t>
            </w:r>
          </w:p>
        </w:tc>
        <w:tc>
          <w:tcPr>
            <w:tcW w:w="3597" w:type="dxa"/>
          </w:tcPr>
          <w:p w14:paraId="48A5E17A" w14:textId="47B6A58E" w:rsidR="007E2C22" w:rsidRDefault="007E2C22" w:rsidP="00551B47">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Pendiente de la recta</w:t>
            </w:r>
          </w:p>
        </w:tc>
      </w:tr>
      <w:tr w:rsidR="007E2C22" w14:paraId="2A2A5EA9" w14:textId="1EC7F26B" w:rsidTr="007E2C22">
        <w:trPr>
          <w:trHeight w:val="311"/>
        </w:trPr>
        <w:tc>
          <w:tcPr>
            <w:tcW w:w="3596" w:type="dxa"/>
          </w:tcPr>
          <w:p w14:paraId="4FB516E5" w14:textId="77777777" w:rsidR="007E2C22" w:rsidRDefault="007E2C22" w:rsidP="00551B47">
            <w:pPr>
              <w:rPr>
                <w:rFonts w:ascii="Times New Roman" w:eastAsia="Times New Roman" w:hAnsi="Times New Roman" w:cs="Times New Roman"/>
                <w:lang w:eastAsia="es-ES_tradnl"/>
              </w:rPr>
            </w:pPr>
          </w:p>
        </w:tc>
        <w:tc>
          <w:tcPr>
            <w:tcW w:w="3597" w:type="dxa"/>
          </w:tcPr>
          <w:p w14:paraId="713C1CD0" w14:textId="77777777" w:rsidR="007E2C22" w:rsidRDefault="007E2C22" w:rsidP="00551B47">
            <w:pPr>
              <w:rPr>
                <w:rFonts w:ascii="Times New Roman" w:eastAsia="Times New Roman" w:hAnsi="Times New Roman" w:cs="Times New Roman"/>
                <w:lang w:eastAsia="es-ES_tradnl"/>
              </w:rPr>
            </w:pPr>
          </w:p>
        </w:tc>
        <w:tc>
          <w:tcPr>
            <w:tcW w:w="3597" w:type="dxa"/>
            <w:vMerge w:val="restart"/>
          </w:tcPr>
          <w:p w14:paraId="77ABB854" w14:textId="77777777" w:rsidR="007E2C22" w:rsidRDefault="007E2C22" w:rsidP="00551B47">
            <w:pPr>
              <w:rPr>
                <w:rFonts w:ascii="Times New Roman" w:eastAsia="Times New Roman" w:hAnsi="Times New Roman" w:cs="Times New Roman"/>
                <w:lang w:eastAsia="es-ES_tradnl"/>
              </w:rPr>
            </w:pPr>
          </w:p>
        </w:tc>
      </w:tr>
      <w:tr w:rsidR="007E2C22" w14:paraId="61D14EF9" w14:textId="11CB56F8" w:rsidTr="007E2C22">
        <w:tc>
          <w:tcPr>
            <w:tcW w:w="3596" w:type="dxa"/>
          </w:tcPr>
          <w:p w14:paraId="367E400E" w14:textId="77777777" w:rsidR="007E2C22" w:rsidRDefault="007E2C22" w:rsidP="00551B47">
            <w:pPr>
              <w:rPr>
                <w:rFonts w:ascii="Times New Roman" w:eastAsia="Times New Roman" w:hAnsi="Times New Roman" w:cs="Times New Roman"/>
                <w:lang w:eastAsia="es-ES_tradnl"/>
              </w:rPr>
            </w:pPr>
          </w:p>
        </w:tc>
        <w:tc>
          <w:tcPr>
            <w:tcW w:w="3597" w:type="dxa"/>
          </w:tcPr>
          <w:p w14:paraId="246C1794" w14:textId="77777777" w:rsidR="007E2C22" w:rsidRDefault="007E2C22" w:rsidP="00551B47">
            <w:pPr>
              <w:rPr>
                <w:rFonts w:ascii="Times New Roman" w:eastAsia="Times New Roman" w:hAnsi="Times New Roman" w:cs="Times New Roman"/>
                <w:lang w:eastAsia="es-ES_tradnl"/>
              </w:rPr>
            </w:pPr>
          </w:p>
        </w:tc>
        <w:tc>
          <w:tcPr>
            <w:tcW w:w="3597" w:type="dxa"/>
            <w:vMerge/>
          </w:tcPr>
          <w:p w14:paraId="40D423A9" w14:textId="77777777" w:rsidR="007E2C22" w:rsidRDefault="007E2C22" w:rsidP="00551B47">
            <w:pPr>
              <w:rPr>
                <w:rFonts w:ascii="Times New Roman" w:eastAsia="Times New Roman" w:hAnsi="Times New Roman" w:cs="Times New Roman"/>
                <w:lang w:eastAsia="es-ES_tradnl"/>
              </w:rPr>
            </w:pPr>
          </w:p>
        </w:tc>
      </w:tr>
      <w:tr w:rsidR="007E2C22" w14:paraId="7DF42B80" w14:textId="2568F3BF" w:rsidTr="007E2C22">
        <w:tc>
          <w:tcPr>
            <w:tcW w:w="3596" w:type="dxa"/>
          </w:tcPr>
          <w:p w14:paraId="35CF87DD" w14:textId="77777777" w:rsidR="007E2C22" w:rsidRDefault="007E2C22" w:rsidP="00551B47">
            <w:pPr>
              <w:rPr>
                <w:rFonts w:ascii="Times New Roman" w:eastAsia="Times New Roman" w:hAnsi="Times New Roman" w:cs="Times New Roman"/>
                <w:lang w:eastAsia="es-ES_tradnl"/>
              </w:rPr>
            </w:pPr>
          </w:p>
        </w:tc>
        <w:tc>
          <w:tcPr>
            <w:tcW w:w="3597" w:type="dxa"/>
          </w:tcPr>
          <w:p w14:paraId="759C0837" w14:textId="77777777" w:rsidR="007E2C22" w:rsidRDefault="007E2C22" w:rsidP="00551B47">
            <w:pPr>
              <w:rPr>
                <w:rFonts w:ascii="Times New Roman" w:eastAsia="Times New Roman" w:hAnsi="Times New Roman" w:cs="Times New Roman"/>
                <w:lang w:eastAsia="es-ES_tradnl"/>
              </w:rPr>
            </w:pPr>
          </w:p>
        </w:tc>
        <w:tc>
          <w:tcPr>
            <w:tcW w:w="3597" w:type="dxa"/>
            <w:vMerge w:val="restart"/>
          </w:tcPr>
          <w:p w14:paraId="465BA8B3" w14:textId="77777777" w:rsidR="007E2C22" w:rsidRDefault="007E2C22" w:rsidP="00551B47">
            <w:pPr>
              <w:rPr>
                <w:rFonts w:ascii="Times New Roman" w:eastAsia="Times New Roman" w:hAnsi="Times New Roman" w:cs="Times New Roman"/>
                <w:lang w:eastAsia="es-ES_tradnl"/>
              </w:rPr>
            </w:pPr>
          </w:p>
        </w:tc>
      </w:tr>
      <w:tr w:rsidR="007E2C22" w14:paraId="7D3DA490" w14:textId="4563AB5A" w:rsidTr="007E2C22">
        <w:tc>
          <w:tcPr>
            <w:tcW w:w="3596" w:type="dxa"/>
          </w:tcPr>
          <w:p w14:paraId="1B35C1B7" w14:textId="77777777" w:rsidR="007E2C22" w:rsidRDefault="007E2C22" w:rsidP="00551B47">
            <w:pPr>
              <w:rPr>
                <w:rFonts w:ascii="Times New Roman" w:eastAsia="Times New Roman" w:hAnsi="Times New Roman" w:cs="Times New Roman"/>
                <w:lang w:eastAsia="es-ES_tradnl"/>
              </w:rPr>
            </w:pPr>
          </w:p>
        </w:tc>
        <w:tc>
          <w:tcPr>
            <w:tcW w:w="3597" w:type="dxa"/>
          </w:tcPr>
          <w:p w14:paraId="785558D4" w14:textId="77777777" w:rsidR="007E2C22" w:rsidRDefault="007E2C22" w:rsidP="00551B47">
            <w:pPr>
              <w:rPr>
                <w:rFonts w:ascii="Times New Roman" w:eastAsia="Times New Roman" w:hAnsi="Times New Roman" w:cs="Times New Roman"/>
                <w:lang w:eastAsia="es-ES_tradnl"/>
              </w:rPr>
            </w:pPr>
          </w:p>
        </w:tc>
        <w:tc>
          <w:tcPr>
            <w:tcW w:w="3597" w:type="dxa"/>
            <w:vMerge/>
          </w:tcPr>
          <w:p w14:paraId="1BB16ABF" w14:textId="77777777" w:rsidR="007E2C22" w:rsidRDefault="007E2C22" w:rsidP="00551B47">
            <w:pPr>
              <w:rPr>
                <w:rFonts w:ascii="Times New Roman" w:eastAsia="Times New Roman" w:hAnsi="Times New Roman" w:cs="Times New Roman"/>
                <w:lang w:eastAsia="es-ES_tradnl"/>
              </w:rPr>
            </w:pPr>
          </w:p>
        </w:tc>
      </w:tr>
      <w:tr w:rsidR="007E2C22" w14:paraId="38DA4EA3" w14:textId="0058ED12" w:rsidTr="007E2C22">
        <w:tc>
          <w:tcPr>
            <w:tcW w:w="3596" w:type="dxa"/>
          </w:tcPr>
          <w:p w14:paraId="40DF29B7" w14:textId="77777777" w:rsidR="007E2C22" w:rsidRDefault="007E2C22" w:rsidP="00551B47">
            <w:pPr>
              <w:rPr>
                <w:rFonts w:ascii="Times New Roman" w:eastAsia="Times New Roman" w:hAnsi="Times New Roman" w:cs="Times New Roman"/>
                <w:lang w:eastAsia="es-ES_tradnl"/>
              </w:rPr>
            </w:pPr>
          </w:p>
        </w:tc>
        <w:tc>
          <w:tcPr>
            <w:tcW w:w="3597" w:type="dxa"/>
          </w:tcPr>
          <w:p w14:paraId="4C501FA1" w14:textId="77777777" w:rsidR="007E2C22" w:rsidRDefault="007E2C22" w:rsidP="00551B47">
            <w:pPr>
              <w:rPr>
                <w:rFonts w:ascii="Times New Roman" w:eastAsia="Times New Roman" w:hAnsi="Times New Roman" w:cs="Times New Roman"/>
                <w:lang w:eastAsia="es-ES_tradnl"/>
              </w:rPr>
            </w:pPr>
          </w:p>
        </w:tc>
        <w:tc>
          <w:tcPr>
            <w:tcW w:w="3597" w:type="dxa"/>
            <w:vMerge w:val="restart"/>
          </w:tcPr>
          <w:p w14:paraId="6E8B6A2F" w14:textId="77777777" w:rsidR="007E2C22" w:rsidRDefault="007E2C22" w:rsidP="00551B47">
            <w:pPr>
              <w:rPr>
                <w:rFonts w:ascii="Times New Roman" w:eastAsia="Times New Roman" w:hAnsi="Times New Roman" w:cs="Times New Roman"/>
                <w:lang w:eastAsia="es-ES_tradnl"/>
              </w:rPr>
            </w:pPr>
          </w:p>
        </w:tc>
      </w:tr>
      <w:tr w:rsidR="007E2C22" w14:paraId="68726D14" w14:textId="75757213" w:rsidTr="007E2C22">
        <w:tc>
          <w:tcPr>
            <w:tcW w:w="3596" w:type="dxa"/>
          </w:tcPr>
          <w:p w14:paraId="2A079351" w14:textId="77777777" w:rsidR="007E2C22" w:rsidRDefault="007E2C22" w:rsidP="00551B47">
            <w:pPr>
              <w:rPr>
                <w:rFonts w:ascii="Times New Roman" w:eastAsia="Times New Roman" w:hAnsi="Times New Roman" w:cs="Times New Roman"/>
                <w:lang w:eastAsia="es-ES_tradnl"/>
              </w:rPr>
            </w:pPr>
          </w:p>
        </w:tc>
        <w:tc>
          <w:tcPr>
            <w:tcW w:w="3597" w:type="dxa"/>
          </w:tcPr>
          <w:p w14:paraId="7FAB4491" w14:textId="77777777" w:rsidR="007E2C22" w:rsidRDefault="007E2C22" w:rsidP="00551B47">
            <w:pPr>
              <w:rPr>
                <w:rFonts w:ascii="Times New Roman" w:eastAsia="Times New Roman" w:hAnsi="Times New Roman" w:cs="Times New Roman"/>
                <w:lang w:eastAsia="es-ES_tradnl"/>
              </w:rPr>
            </w:pPr>
          </w:p>
        </w:tc>
        <w:tc>
          <w:tcPr>
            <w:tcW w:w="3597" w:type="dxa"/>
            <w:vMerge/>
          </w:tcPr>
          <w:p w14:paraId="35A64BCC" w14:textId="77777777" w:rsidR="007E2C22" w:rsidRDefault="007E2C22" w:rsidP="00551B47">
            <w:pPr>
              <w:rPr>
                <w:rFonts w:ascii="Times New Roman" w:eastAsia="Times New Roman" w:hAnsi="Times New Roman" w:cs="Times New Roman"/>
                <w:lang w:eastAsia="es-ES_tradnl"/>
              </w:rPr>
            </w:pPr>
          </w:p>
        </w:tc>
      </w:tr>
      <w:tr w:rsidR="007E2C22" w14:paraId="4126D66B" w14:textId="77777777" w:rsidTr="00F01FD5">
        <w:tc>
          <w:tcPr>
            <w:tcW w:w="7193" w:type="dxa"/>
            <w:gridSpan w:val="2"/>
          </w:tcPr>
          <w:p w14:paraId="51CED903" w14:textId="61E97BBB" w:rsidR="007E2C22" w:rsidRDefault="007E2C22" w:rsidP="00551B47">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Pendiente promedio</w:t>
            </w:r>
          </w:p>
        </w:tc>
        <w:tc>
          <w:tcPr>
            <w:tcW w:w="3597" w:type="dxa"/>
          </w:tcPr>
          <w:p w14:paraId="07682382" w14:textId="77777777" w:rsidR="007E2C22" w:rsidRDefault="007E2C22" w:rsidP="00551B47">
            <w:pPr>
              <w:rPr>
                <w:rFonts w:ascii="Times New Roman" w:eastAsia="Times New Roman" w:hAnsi="Times New Roman" w:cs="Times New Roman"/>
                <w:lang w:eastAsia="es-ES_tradnl"/>
              </w:rPr>
            </w:pPr>
          </w:p>
        </w:tc>
      </w:tr>
    </w:tbl>
    <w:p w14:paraId="73EABCEF" w14:textId="4DE0DDE5" w:rsidR="00960E47" w:rsidRPr="00783735" w:rsidRDefault="007E2C22" w:rsidP="007E2C22">
      <w:pPr>
        <w:ind w:firstLine="708"/>
        <w:rPr>
          <w:sz w:val="28"/>
          <w:szCs w:val="28"/>
        </w:rPr>
      </w:pPr>
      <w:proofErr w:type="gramStart"/>
      <w:r>
        <w:rPr>
          <w:sz w:val="28"/>
          <w:szCs w:val="28"/>
        </w:rPr>
        <w:t>a</w:t>
      </w:r>
      <w:r w:rsidRPr="007E2C22">
        <w:rPr>
          <w:sz w:val="28"/>
          <w:szCs w:val="28"/>
        </w:rPr>
        <w:t xml:space="preserve"> </w:t>
      </w:r>
      <w:r>
        <w:rPr>
          <w:sz w:val="28"/>
          <w:szCs w:val="28"/>
        </w:rPr>
        <w:t>.</w:t>
      </w:r>
      <w:proofErr w:type="gramEnd"/>
      <w:r>
        <w:rPr>
          <w:sz w:val="28"/>
          <w:szCs w:val="28"/>
        </w:rPr>
        <w:t>¿ De que da cuenta la pendiente de la recta?</w:t>
      </w:r>
      <w:r>
        <w:rPr>
          <w:sz w:val="28"/>
          <w:szCs w:val="28"/>
        </w:rPr>
        <w:t xml:space="preserve"> </w:t>
      </w:r>
    </w:p>
    <w:p w14:paraId="6CF9321C" w14:textId="09E9CA52" w:rsidR="00783735" w:rsidRDefault="007E2C22" w:rsidP="00783735">
      <w:pPr>
        <w:pStyle w:val="Prrafodelista"/>
        <w:rPr>
          <w:sz w:val="28"/>
          <w:szCs w:val="28"/>
        </w:rPr>
      </w:pPr>
      <w:r>
        <w:rPr>
          <w:sz w:val="28"/>
          <w:szCs w:val="28"/>
        </w:rPr>
        <w:t>b</w:t>
      </w:r>
      <w:r w:rsidR="00783735">
        <w:rPr>
          <w:sz w:val="28"/>
          <w:szCs w:val="28"/>
        </w:rPr>
        <w:t>. Realice la gráfica de V0 vs V de las placas.</w:t>
      </w:r>
    </w:p>
    <w:p w14:paraId="17252F5E" w14:textId="40900F34" w:rsidR="007E2C22" w:rsidRDefault="007E2C22" w:rsidP="007E2C22">
      <w:pPr>
        <w:pStyle w:val="Prrafodelista"/>
        <w:rPr>
          <w:sz w:val="28"/>
          <w:szCs w:val="28"/>
        </w:rPr>
      </w:pPr>
      <w:r>
        <w:rPr>
          <w:sz w:val="28"/>
          <w:szCs w:val="28"/>
        </w:rPr>
        <w:t>c</w:t>
      </w:r>
      <w:r w:rsidR="00783735">
        <w:rPr>
          <w:sz w:val="28"/>
          <w:szCs w:val="28"/>
        </w:rPr>
        <w:t xml:space="preserve">.  </w:t>
      </w:r>
      <w:r>
        <w:rPr>
          <w:sz w:val="28"/>
          <w:szCs w:val="28"/>
        </w:rPr>
        <w:t>Encuentre la ecuación dela gráfica con la pendiente promedio de la tabla.</w:t>
      </w:r>
    </w:p>
    <w:p w14:paraId="2B46D29C" w14:textId="0896EF0F" w:rsidR="00783735" w:rsidRPr="00FD30B0" w:rsidRDefault="00FD30B0" w:rsidP="007E2C22">
      <w:pPr>
        <w:pStyle w:val="Prrafodelista"/>
        <w:rPr>
          <w:sz w:val="28"/>
          <w:szCs w:val="28"/>
        </w:rPr>
      </w:pPr>
      <w:r>
        <w:rPr>
          <w:sz w:val="28"/>
          <w:szCs w:val="28"/>
        </w:rPr>
        <w:t>d Llena la tabla usando la ecuación del punto C.</w:t>
      </w:r>
    </w:p>
    <w:tbl>
      <w:tblPr>
        <w:tblStyle w:val="Tablaconcuadrcula"/>
        <w:tblW w:w="0" w:type="auto"/>
        <w:tblInd w:w="720" w:type="dxa"/>
        <w:tblLook w:val="04A0" w:firstRow="1" w:lastRow="0" w:firstColumn="1" w:lastColumn="0" w:noHBand="0" w:noVBand="1"/>
      </w:tblPr>
      <w:tblGrid>
        <w:gridCol w:w="1121"/>
        <w:gridCol w:w="1104"/>
        <w:gridCol w:w="1120"/>
        <w:gridCol w:w="1120"/>
        <w:gridCol w:w="1121"/>
        <w:gridCol w:w="1121"/>
        <w:gridCol w:w="1121"/>
        <w:gridCol w:w="1121"/>
        <w:gridCol w:w="1121"/>
      </w:tblGrid>
      <w:tr w:rsidR="00783735" w14:paraId="7B221F9F" w14:textId="77777777" w:rsidTr="00551B47">
        <w:tc>
          <w:tcPr>
            <w:tcW w:w="1198" w:type="dxa"/>
          </w:tcPr>
          <w:p w14:paraId="45FE1021" w14:textId="59A8663B" w:rsidR="00783735" w:rsidRDefault="00783735" w:rsidP="00551B47">
            <w:pPr>
              <w:pStyle w:val="Prrafodelista"/>
              <w:ind w:left="0"/>
              <w:rPr>
                <w:sz w:val="28"/>
                <w:szCs w:val="28"/>
              </w:rPr>
            </w:pPr>
            <w:bookmarkStart w:id="0" w:name="_GoBack"/>
            <w:bookmarkEnd w:id="0"/>
            <w:r>
              <w:rPr>
                <w:sz w:val="28"/>
                <w:szCs w:val="28"/>
              </w:rPr>
              <w:t>V</w:t>
            </w:r>
            <w:r w:rsidR="00FD30B0">
              <w:rPr>
                <w:sz w:val="28"/>
                <w:szCs w:val="28"/>
              </w:rPr>
              <w:t>0</w:t>
            </w:r>
          </w:p>
        </w:tc>
        <w:tc>
          <w:tcPr>
            <w:tcW w:w="1199" w:type="dxa"/>
          </w:tcPr>
          <w:p w14:paraId="3EBD9948" w14:textId="77777777" w:rsidR="00783735" w:rsidRDefault="00783735" w:rsidP="00551B47">
            <w:pPr>
              <w:pStyle w:val="Prrafodelista"/>
              <w:ind w:left="0"/>
              <w:rPr>
                <w:sz w:val="28"/>
                <w:szCs w:val="28"/>
              </w:rPr>
            </w:pPr>
            <w:r>
              <w:rPr>
                <w:sz w:val="28"/>
                <w:szCs w:val="28"/>
              </w:rPr>
              <w:t>5</w:t>
            </w:r>
          </w:p>
        </w:tc>
        <w:tc>
          <w:tcPr>
            <w:tcW w:w="1199" w:type="dxa"/>
          </w:tcPr>
          <w:p w14:paraId="0AAE2A17" w14:textId="77777777" w:rsidR="00783735" w:rsidRDefault="00783735" w:rsidP="00551B47">
            <w:pPr>
              <w:pStyle w:val="Prrafodelista"/>
              <w:ind w:left="0"/>
              <w:rPr>
                <w:sz w:val="28"/>
                <w:szCs w:val="28"/>
              </w:rPr>
            </w:pPr>
            <w:r>
              <w:rPr>
                <w:sz w:val="28"/>
                <w:szCs w:val="28"/>
              </w:rPr>
              <w:t>10</w:t>
            </w:r>
          </w:p>
        </w:tc>
        <w:tc>
          <w:tcPr>
            <w:tcW w:w="1199" w:type="dxa"/>
          </w:tcPr>
          <w:p w14:paraId="56915A0B" w14:textId="77777777" w:rsidR="00783735" w:rsidRDefault="00783735" w:rsidP="00551B47">
            <w:pPr>
              <w:pStyle w:val="Prrafodelista"/>
              <w:ind w:left="0"/>
              <w:rPr>
                <w:sz w:val="28"/>
                <w:szCs w:val="28"/>
              </w:rPr>
            </w:pPr>
            <w:r>
              <w:rPr>
                <w:sz w:val="28"/>
                <w:szCs w:val="28"/>
              </w:rPr>
              <w:t>15</w:t>
            </w:r>
          </w:p>
        </w:tc>
        <w:tc>
          <w:tcPr>
            <w:tcW w:w="1199" w:type="dxa"/>
          </w:tcPr>
          <w:p w14:paraId="21383FD9" w14:textId="77777777" w:rsidR="00783735" w:rsidRDefault="00783735" w:rsidP="00551B47">
            <w:pPr>
              <w:pStyle w:val="Prrafodelista"/>
              <w:ind w:left="0"/>
              <w:rPr>
                <w:sz w:val="28"/>
                <w:szCs w:val="28"/>
              </w:rPr>
            </w:pPr>
            <w:r>
              <w:rPr>
                <w:sz w:val="28"/>
                <w:szCs w:val="28"/>
              </w:rPr>
              <w:t>20</w:t>
            </w:r>
          </w:p>
        </w:tc>
        <w:tc>
          <w:tcPr>
            <w:tcW w:w="1199" w:type="dxa"/>
          </w:tcPr>
          <w:p w14:paraId="05F6383C" w14:textId="77777777" w:rsidR="00783735" w:rsidRDefault="00783735" w:rsidP="00551B47">
            <w:pPr>
              <w:pStyle w:val="Prrafodelista"/>
              <w:ind w:left="0"/>
              <w:rPr>
                <w:sz w:val="28"/>
                <w:szCs w:val="28"/>
              </w:rPr>
            </w:pPr>
            <w:r>
              <w:rPr>
                <w:sz w:val="28"/>
                <w:szCs w:val="28"/>
              </w:rPr>
              <w:t>30</w:t>
            </w:r>
          </w:p>
        </w:tc>
        <w:tc>
          <w:tcPr>
            <w:tcW w:w="1199" w:type="dxa"/>
          </w:tcPr>
          <w:p w14:paraId="51D80573" w14:textId="77777777" w:rsidR="00783735" w:rsidRDefault="00783735" w:rsidP="00551B47">
            <w:pPr>
              <w:pStyle w:val="Prrafodelista"/>
              <w:ind w:left="0"/>
              <w:rPr>
                <w:sz w:val="28"/>
                <w:szCs w:val="28"/>
              </w:rPr>
            </w:pPr>
            <w:r>
              <w:rPr>
                <w:sz w:val="28"/>
                <w:szCs w:val="28"/>
              </w:rPr>
              <w:t>40</w:t>
            </w:r>
          </w:p>
        </w:tc>
        <w:tc>
          <w:tcPr>
            <w:tcW w:w="1199" w:type="dxa"/>
          </w:tcPr>
          <w:p w14:paraId="6755FAB2" w14:textId="77777777" w:rsidR="00783735" w:rsidRDefault="00783735" w:rsidP="00551B47">
            <w:pPr>
              <w:pStyle w:val="Prrafodelista"/>
              <w:ind w:left="0"/>
              <w:rPr>
                <w:sz w:val="28"/>
                <w:szCs w:val="28"/>
              </w:rPr>
            </w:pPr>
            <w:r>
              <w:rPr>
                <w:sz w:val="28"/>
                <w:szCs w:val="28"/>
              </w:rPr>
              <w:t>50</w:t>
            </w:r>
          </w:p>
        </w:tc>
        <w:tc>
          <w:tcPr>
            <w:tcW w:w="1199" w:type="dxa"/>
          </w:tcPr>
          <w:p w14:paraId="687F6A69" w14:textId="77777777" w:rsidR="00783735" w:rsidRDefault="00783735" w:rsidP="00551B47">
            <w:pPr>
              <w:pStyle w:val="Prrafodelista"/>
              <w:ind w:left="0"/>
              <w:rPr>
                <w:sz w:val="28"/>
                <w:szCs w:val="28"/>
              </w:rPr>
            </w:pPr>
            <w:r>
              <w:rPr>
                <w:sz w:val="28"/>
                <w:szCs w:val="28"/>
              </w:rPr>
              <w:t>60</w:t>
            </w:r>
          </w:p>
        </w:tc>
      </w:tr>
      <w:tr w:rsidR="00783735" w14:paraId="30A24C22" w14:textId="77777777" w:rsidTr="00551B47">
        <w:tc>
          <w:tcPr>
            <w:tcW w:w="1198" w:type="dxa"/>
          </w:tcPr>
          <w:p w14:paraId="67242307" w14:textId="2C66C591" w:rsidR="00783735" w:rsidRDefault="00FD30B0" w:rsidP="00551B47">
            <w:pPr>
              <w:pStyle w:val="Prrafodelista"/>
              <w:ind w:left="0"/>
              <w:rPr>
                <w:sz w:val="28"/>
                <w:szCs w:val="28"/>
              </w:rPr>
            </w:pPr>
            <w:r>
              <w:rPr>
                <w:sz w:val="28"/>
                <w:szCs w:val="28"/>
              </w:rPr>
              <w:t>V</w:t>
            </w:r>
          </w:p>
        </w:tc>
        <w:tc>
          <w:tcPr>
            <w:tcW w:w="1199" w:type="dxa"/>
          </w:tcPr>
          <w:p w14:paraId="70609E94" w14:textId="77777777" w:rsidR="00783735" w:rsidRDefault="00783735" w:rsidP="00551B47">
            <w:pPr>
              <w:pStyle w:val="Prrafodelista"/>
              <w:ind w:left="0"/>
              <w:rPr>
                <w:sz w:val="28"/>
                <w:szCs w:val="28"/>
              </w:rPr>
            </w:pPr>
          </w:p>
        </w:tc>
        <w:tc>
          <w:tcPr>
            <w:tcW w:w="1199" w:type="dxa"/>
          </w:tcPr>
          <w:p w14:paraId="45B08834" w14:textId="77777777" w:rsidR="00783735" w:rsidRDefault="00783735" w:rsidP="00551B47">
            <w:pPr>
              <w:pStyle w:val="Prrafodelista"/>
              <w:ind w:left="0"/>
              <w:rPr>
                <w:sz w:val="28"/>
                <w:szCs w:val="28"/>
              </w:rPr>
            </w:pPr>
          </w:p>
        </w:tc>
        <w:tc>
          <w:tcPr>
            <w:tcW w:w="1199" w:type="dxa"/>
          </w:tcPr>
          <w:p w14:paraId="20661739" w14:textId="77777777" w:rsidR="00783735" w:rsidRDefault="00783735" w:rsidP="00551B47">
            <w:pPr>
              <w:pStyle w:val="Prrafodelista"/>
              <w:ind w:left="0"/>
              <w:rPr>
                <w:sz w:val="28"/>
                <w:szCs w:val="28"/>
              </w:rPr>
            </w:pPr>
          </w:p>
        </w:tc>
        <w:tc>
          <w:tcPr>
            <w:tcW w:w="1199" w:type="dxa"/>
          </w:tcPr>
          <w:p w14:paraId="0795A181" w14:textId="77777777" w:rsidR="00783735" w:rsidRDefault="00783735" w:rsidP="00551B47">
            <w:pPr>
              <w:pStyle w:val="Prrafodelista"/>
              <w:ind w:left="0"/>
              <w:rPr>
                <w:sz w:val="28"/>
                <w:szCs w:val="28"/>
              </w:rPr>
            </w:pPr>
          </w:p>
        </w:tc>
        <w:tc>
          <w:tcPr>
            <w:tcW w:w="1199" w:type="dxa"/>
          </w:tcPr>
          <w:p w14:paraId="12618365" w14:textId="77777777" w:rsidR="00783735" w:rsidRDefault="00783735" w:rsidP="00551B47">
            <w:pPr>
              <w:pStyle w:val="Prrafodelista"/>
              <w:ind w:left="0"/>
              <w:rPr>
                <w:sz w:val="28"/>
                <w:szCs w:val="28"/>
              </w:rPr>
            </w:pPr>
          </w:p>
        </w:tc>
        <w:tc>
          <w:tcPr>
            <w:tcW w:w="1199" w:type="dxa"/>
          </w:tcPr>
          <w:p w14:paraId="41FA6FA4" w14:textId="77777777" w:rsidR="00783735" w:rsidRDefault="00783735" w:rsidP="00551B47">
            <w:pPr>
              <w:pStyle w:val="Prrafodelista"/>
              <w:ind w:left="0"/>
              <w:rPr>
                <w:sz w:val="28"/>
                <w:szCs w:val="28"/>
              </w:rPr>
            </w:pPr>
          </w:p>
        </w:tc>
        <w:tc>
          <w:tcPr>
            <w:tcW w:w="1199" w:type="dxa"/>
          </w:tcPr>
          <w:p w14:paraId="3F99B807" w14:textId="77777777" w:rsidR="00783735" w:rsidRDefault="00783735" w:rsidP="00551B47">
            <w:pPr>
              <w:pStyle w:val="Prrafodelista"/>
              <w:ind w:left="0"/>
              <w:rPr>
                <w:sz w:val="28"/>
                <w:szCs w:val="28"/>
              </w:rPr>
            </w:pPr>
          </w:p>
        </w:tc>
        <w:tc>
          <w:tcPr>
            <w:tcW w:w="1199" w:type="dxa"/>
          </w:tcPr>
          <w:p w14:paraId="0735A908" w14:textId="77777777" w:rsidR="00783735" w:rsidRDefault="00783735" w:rsidP="00551B47">
            <w:pPr>
              <w:pStyle w:val="Prrafodelista"/>
              <w:ind w:left="0"/>
              <w:rPr>
                <w:sz w:val="28"/>
                <w:szCs w:val="28"/>
              </w:rPr>
            </w:pPr>
          </w:p>
        </w:tc>
      </w:tr>
    </w:tbl>
    <w:p w14:paraId="570A6CD5" w14:textId="77777777" w:rsidR="00783735" w:rsidRDefault="00783735" w:rsidP="00783735">
      <w:pPr>
        <w:pStyle w:val="Prrafodelista"/>
        <w:rPr>
          <w:sz w:val="28"/>
          <w:szCs w:val="28"/>
        </w:rPr>
      </w:pPr>
    </w:p>
    <w:p w14:paraId="77190102" w14:textId="77777777" w:rsidR="00783735" w:rsidRDefault="00783735" w:rsidP="00783735">
      <w:pPr>
        <w:pStyle w:val="Prrafodelista"/>
        <w:rPr>
          <w:sz w:val="28"/>
          <w:szCs w:val="28"/>
        </w:rPr>
      </w:pPr>
    </w:p>
    <w:p w14:paraId="34E4E459" w14:textId="77777777" w:rsidR="00EB4FDD" w:rsidRPr="00783735" w:rsidRDefault="00EB4FDD" w:rsidP="00004596">
      <w:pPr>
        <w:ind w:firstLine="708"/>
        <w:rPr>
          <w:sz w:val="28"/>
          <w:szCs w:val="28"/>
        </w:rPr>
      </w:pPr>
    </w:p>
    <w:p w14:paraId="20CB54E2" w14:textId="77777777" w:rsidR="00934F88" w:rsidRPr="00783735" w:rsidRDefault="00934F88" w:rsidP="004730B5">
      <w:pPr>
        <w:spacing w:line="276" w:lineRule="auto"/>
        <w:jc w:val="center"/>
        <w:rPr>
          <w:sz w:val="28"/>
          <w:szCs w:val="28"/>
        </w:rPr>
      </w:pPr>
    </w:p>
    <w:sectPr w:rsidR="00934F88" w:rsidRPr="00783735" w:rsidSect="00934F88">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E09C9"/>
    <w:multiLevelType w:val="hybridMultilevel"/>
    <w:tmpl w:val="4A1ED50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5C457DA2"/>
    <w:multiLevelType w:val="hybridMultilevel"/>
    <w:tmpl w:val="5B044558"/>
    <w:lvl w:ilvl="0" w:tplc="040A0019">
      <w:start w:val="8"/>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608F1DBB"/>
    <w:multiLevelType w:val="hybridMultilevel"/>
    <w:tmpl w:val="4440BDA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88"/>
    <w:rsid w:val="00004596"/>
    <w:rsid w:val="000B0A39"/>
    <w:rsid w:val="0010459F"/>
    <w:rsid w:val="00106D8C"/>
    <w:rsid w:val="001D3932"/>
    <w:rsid w:val="0029154D"/>
    <w:rsid w:val="002A52B8"/>
    <w:rsid w:val="00435EC8"/>
    <w:rsid w:val="004730B5"/>
    <w:rsid w:val="004F10FB"/>
    <w:rsid w:val="00512B84"/>
    <w:rsid w:val="005158B1"/>
    <w:rsid w:val="005326E0"/>
    <w:rsid w:val="00532E5F"/>
    <w:rsid w:val="00597686"/>
    <w:rsid w:val="00616C0E"/>
    <w:rsid w:val="006A3A71"/>
    <w:rsid w:val="006B2CE5"/>
    <w:rsid w:val="006D3F2E"/>
    <w:rsid w:val="00736638"/>
    <w:rsid w:val="007455CF"/>
    <w:rsid w:val="00783735"/>
    <w:rsid w:val="007D5336"/>
    <w:rsid w:val="007D549B"/>
    <w:rsid w:val="007E2C22"/>
    <w:rsid w:val="007E4054"/>
    <w:rsid w:val="007E7CFD"/>
    <w:rsid w:val="008B19D1"/>
    <w:rsid w:val="00934F88"/>
    <w:rsid w:val="009507E6"/>
    <w:rsid w:val="00960E47"/>
    <w:rsid w:val="00A449AB"/>
    <w:rsid w:val="00A505C0"/>
    <w:rsid w:val="00AB68D9"/>
    <w:rsid w:val="00AE46A0"/>
    <w:rsid w:val="00B41A12"/>
    <w:rsid w:val="00B7742A"/>
    <w:rsid w:val="00BA0D06"/>
    <w:rsid w:val="00BD6D01"/>
    <w:rsid w:val="00BE056E"/>
    <w:rsid w:val="00BF3F9D"/>
    <w:rsid w:val="00C11E76"/>
    <w:rsid w:val="00C75E69"/>
    <w:rsid w:val="00CB407F"/>
    <w:rsid w:val="00CE66D1"/>
    <w:rsid w:val="00E2107D"/>
    <w:rsid w:val="00EB4FDD"/>
    <w:rsid w:val="00F0695C"/>
    <w:rsid w:val="00FD30B0"/>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CC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4F88"/>
    <w:pPr>
      <w:ind w:left="720"/>
      <w:contextualSpacing/>
    </w:pPr>
  </w:style>
  <w:style w:type="character" w:styleId="Hipervnculo">
    <w:name w:val="Hyperlink"/>
    <w:basedOn w:val="Fuentedeprrafopredeter"/>
    <w:uiPriority w:val="99"/>
    <w:semiHidden/>
    <w:unhideWhenUsed/>
    <w:rsid w:val="00783735"/>
    <w:rPr>
      <w:color w:val="0000FF"/>
      <w:u w:val="single"/>
    </w:rPr>
  </w:style>
  <w:style w:type="table" w:styleId="Tablaconcuadrcula">
    <w:name w:val="Table Grid"/>
    <w:basedOn w:val="Tablanormal"/>
    <w:uiPriority w:val="39"/>
    <w:rsid w:val="00783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2658">
      <w:bodyDiv w:val="1"/>
      <w:marLeft w:val="0"/>
      <w:marRight w:val="0"/>
      <w:marTop w:val="0"/>
      <w:marBottom w:val="0"/>
      <w:divBdr>
        <w:top w:val="none" w:sz="0" w:space="0" w:color="auto"/>
        <w:left w:val="none" w:sz="0" w:space="0" w:color="auto"/>
        <w:bottom w:val="none" w:sz="0" w:space="0" w:color="auto"/>
        <w:right w:val="none" w:sz="0" w:space="0" w:color="auto"/>
      </w:divBdr>
    </w:div>
    <w:div w:id="664430841">
      <w:bodyDiv w:val="1"/>
      <w:marLeft w:val="0"/>
      <w:marRight w:val="0"/>
      <w:marTop w:val="0"/>
      <w:marBottom w:val="0"/>
      <w:divBdr>
        <w:top w:val="none" w:sz="0" w:space="0" w:color="auto"/>
        <w:left w:val="none" w:sz="0" w:space="0" w:color="auto"/>
        <w:bottom w:val="none" w:sz="0" w:space="0" w:color="auto"/>
        <w:right w:val="none" w:sz="0" w:space="0" w:color="auto"/>
      </w:divBdr>
    </w:div>
    <w:div w:id="1063063799">
      <w:bodyDiv w:val="1"/>
      <w:marLeft w:val="0"/>
      <w:marRight w:val="0"/>
      <w:marTop w:val="0"/>
      <w:marBottom w:val="0"/>
      <w:divBdr>
        <w:top w:val="none" w:sz="0" w:space="0" w:color="auto"/>
        <w:left w:val="none" w:sz="0" w:space="0" w:color="auto"/>
        <w:bottom w:val="none" w:sz="0" w:space="0" w:color="auto"/>
        <w:right w:val="none" w:sz="0" w:space="0" w:color="auto"/>
      </w:divBdr>
    </w:div>
    <w:div w:id="1088817488">
      <w:bodyDiv w:val="1"/>
      <w:marLeft w:val="0"/>
      <w:marRight w:val="0"/>
      <w:marTop w:val="0"/>
      <w:marBottom w:val="0"/>
      <w:divBdr>
        <w:top w:val="none" w:sz="0" w:space="0" w:color="auto"/>
        <w:left w:val="none" w:sz="0" w:space="0" w:color="auto"/>
        <w:bottom w:val="none" w:sz="0" w:space="0" w:color="auto"/>
        <w:right w:val="none" w:sz="0" w:space="0" w:color="auto"/>
      </w:divBdr>
    </w:div>
    <w:div w:id="1125126636">
      <w:bodyDiv w:val="1"/>
      <w:marLeft w:val="0"/>
      <w:marRight w:val="0"/>
      <w:marTop w:val="0"/>
      <w:marBottom w:val="0"/>
      <w:divBdr>
        <w:top w:val="none" w:sz="0" w:space="0" w:color="auto"/>
        <w:left w:val="none" w:sz="0" w:space="0" w:color="auto"/>
        <w:bottom w:val="none" w:sz="0" w:space="0" w:color="auto"/>
        <w:right w:val="none" w:sz="0" w:space="0" w:color="auto"/>
      </w:divBdr>
    </w:div>
    <w:div w:id="1339117540">
      <w:bodyDiv w:val="1"/>
      <w:marLeft w:val="0"/>
      <w:marRight w:val="0"/>
      <w:marTop w:val="0"/>
      <w:marBottom w:val="0"/>
      <w:divBdr>
        <w:top w:val="none" w:sz="0" w:space="0" w:color="auto"/>
        <w:left w:val="none" w:sz="0" w:space="0" w:color="auto"/>
        <w:bottom w:val="none" w:sz="0" w:space="0" w:color="auto"/>
        <w:right w:val="none" w:sz="0" w:space="0" w:color="auto"/>
      </w:divBdr>
    </w:div>
    <w:div w:id="1663389484">
      <w:bodyDiv w:val="1"/>
      <w:marLeft w:val="0"/>
      <w:marRight w:val="0"/>
      <w:marTop w:val="0"/>
      <w:marBottom w:val="0"/>
      <w:divBdr>
        <w:top w:val="none" w:sz="0" w:space="0" w:color="auto"/>
        <w:left w:val="none" w:sz="0" w:space="0" w:color="auto"/>
        <w:bottom w:val="none" w:sz="0" w:space="0" w:color="auto"/>
        <w:right w:val="none" w:sz="0" w:space="0" w:color="auto"/>
      </w:divBdr>
    </w:div>
    <w:div w:id="1670407316">
      <w:bodyDiv w:val="1"/>
      <w:marLeft w:val="0"/>
      <w:marRight w:val="0"/>
      <w:marTop w:val="0"/>
      <w:marBottom w:val="0"/>
      <w:divBdr>
        <w:top w:val="none" w:sz="0" w:space="0" w:color="auto"/>
        <w:left w:val="none" w:sz="0" w:space="0" w:color="auto"/>
        <w:bottom w:val="none" w:sz="0" w:space="0" w:color="auto"/>
        <w:right w:val="none" w:sz="0" w:space="0" w:color="auto"/>
      </w:divBdr>
    </w:div>
    <w:div w:id="1776050273">
      <w:bodyDiv w:val="1"/>
      <w:marLeft w:val="0"/>
      <w:marRight w:val="0"/>
      <w:marTop w:val="0"/>
      <w:marBottom w:val="0"/>
      <w:divBdr>
        <w:top w:val="none" w:sz="0" w:space="0" w:color="auto"/>
        <w:left w:val="none" w:sz="0" w:space="0" w:color="auto"/>
        <w:bottom w:val="none" w:sz="0" w:space="0" w:color="auto"/>
        <w:right w:val="none" w:sz="0" w:space="0" w:color="auto"/>
      </w:divBdr>
    </w:div>
    <w:div w:id="2135098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image" Target="media/image2.tiff"/><Relationship Id="rId7" Type="http://schemas.openxmlformats.org/officeDocument/2006/relationships/hyperlink" Target="https://phet.colorado.edu/es/simulation/capacitor-lab" TargetMode="External"/><Relationship Id="rId8" Type="http://schemas.openxmlformats.org/officeDocument/2006/relationships/hyperlink" Target="https://phet.colorado.edu/es/simulation/capacitor-lab"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3314</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2019-04-22T22:12:00Z</dcterms:created>
  <dcterms:modified xsi:type="dcterms:W3CDTF">2019-04-22T22:12:00Z</dcterms:modified>
</cp:coreProperties>
</file>