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61B7" w14:textId="77777777" w:rsidR="00552346" w:rsidRPr="00D67CB4" w:rsidRDefault="00A65BCC">
      <w:pPr>
        <w:pStyle w:val="Heading1"/>
        <w:contextualSpacing w:val="0"/>
        <w:jc w:val="center"/>
        <w:rPr>
          <w:lang w:val="es-ES"/>
        </w:rPr>
      </w:pPr>
      <w:r w:rsidRPr="00D67CB4">
        <w:rPr>
          <w:b/>
          <w:sz w:val="28"/>
          <w:szCs w:val="28"/>
          <w:lang w:val="es-ES"/>
        </w:rPr>
        <w:t>Fuerzas y movimiento – Fricción</w:t>
      </w:r>
      <w:r w:rsidRPr="00D67CB4">
        <w:rPr>
          <w:lang w:val="es-ES"/>
        </w:rPr>
        <w:t xml:space="preserve"> </w:t>
      </w:r>
    </w:p>
    <w:p w14:paraId="53847FB9" w14:textId="77777777" w:rsidR="00D67CB4" w:rsidRPr="00D67CB4" w:rsidRDefault="00D67CB4" w:rsidP="00D67CB4">
      <w:pPr>
        <w:rPr>
          <w:lang w:val="es-ES"/>
        </w:rPr>
      </w:pPr>
    </w:p>
    <w:p w14:paraId="1D24B8AC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b/>
          <w:lang w:val="es-ES"/>
        </w:rPr>
        <w:t>Objetivos de aprendizaje</w:t>
      </w:r>
      <w:r w:rsidRPr="00D67CB4">
        <w:rPr>
          <w:lang w:val="es-ES"/>
        </w:rPr>
        <w:t>: los estudiantes serán capaces de</w:t>
      </w:r>
    </w:p>
    <w:p w14:paraId="24CD5782" w14:textId="77777777" w:rsidR="00552346" w:rsidRPr="00D67CB4" w:rsidRDefault="00A65BCC" w:rsidP="00D67CB4">
      <w:pPr>
        <w:pStyle w:val="ListParagraph"/>
        <w:numPr>
          <w:ilvl w:val="0"/>
          <w:numId w:val="5"/>
        </w:numPr>
        <w:contextualSpacing w:val="0"/>
        <w:rPr>
          <w:lang w:val="es-ES"/>
        </w:rPr>
      </w:pPr>
      <w:r w:rsidRPr="00D67CB4">
        <w:rPr>
          <w:lang w:val="es-ES"/>
        </w:rPr>
        <w:t>Predecir cómo las fuerzas pueden cambiar el movimiento</w:t>
      </w:r>
    </w:p>
    <w:p w14:paraId="74A2D277" w14:textId="77777777" w:rsidR="00552346" w:rsidRPr="00D67CB4" w:rsidRDefault="00A65BCC" w:rsidP="00D67CB4">
      <w:pPr>
        <w:pStyle w:val="ListParagraph"/>
        <w:numPr>
          <w:ilvl w:val="0"/>
          <w:numId w:val="5"/>
        </w:numPr>
        <w:contextualSpacing w:val="0"/>
        <w:rPr>
          <w:lang w:val="es-ES"/>
        </w:rPr>
      </w:pPr>
      <w:r w:rsidRPr="00D67CB4">
        <w:rPr>
          <w:lang w:val="es-ES"/>
        </w:rPr>
        <w:t>Proveer razonamiento y evidencia para explicar el cambio de movimiento</w:t>
      </w:r>
    </w:p>
    <w:p w14:paraId="257120EF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0009347D" w14:textId="77777777" w:rsidR="00552346" w:rsidRPr="00D67CB4" w:rsidRDefault="00D67CB4">
      <w:pPr>
        <w:contextualSpacing w:val="0"/>
        <w:rPr>
          <w:b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752" behindDoc="0" locked="0" layoutInCell="1" allowOverlap="1" wp14:anchorId="1C2C99E4" wp14:editId="761890D3">
            <wp:simplePos x="0" y="0"/>
            <wp:positionH relativeFrom="column">
              <wp:posOffset>4614220</wp:posOffset>
            </wp:positionH>
            <wp:positionV relativeFrom="paragraph">
              <wp:posOffset>160921</wp:posOffset>
            </wp:positionV>
            <wp:extent cx="1132205" cy="100965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8-10-08 at 9.36.33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BCC" w:rsidRPr="00D67CB4">
        <w:rPr>
          <w:b/>
          <w:lang w:val="es-ES"/>
        </w:rPr>
        <w:t>Actividades:</w:t>
      </w:r>
    </w:p>
    <w:p w14:paraId="7C2F53B5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3EAB3EB7" w14:textId="77777777" w:rsidR="00552346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1.     </w:t>
      </w:r>
      <w:r w:rsidRPr="00D67CB4">
        <w:rPr>
          <w:lang w:val="es-ES"/>
        </w:rPr>
        <w:t xml:space="preserve">Abre la simulación PhET </w:t>
      </w:r>
      <w:hyperlink r:id="rId6" w:history="1">
        <w:r w:rsidRPr="00D67CB4">
          <w:rPr>
            <w:rStyle w:val="Hyperlink"/>
            <w:i/>
            <w:lang w:val="es-ES"/>
          </w:rPr>
          <w:t>Fuerzas y Movimiento: Fundamentos</w:t>
        </w:r>
      </w:hyperlink>
      <w:r w:rsidR="00D67CB4">
        <w:rPr>
          <w:lang w:val="es-ES"/>
        </w:rPr>
        <w:t xml:space="preserve"> en la ventana de</w:t>
      </w:r>
      <w:r w:rsidRPr="00D67CB4">
        <w:rPr>
          <w:lang w:val="es-ES"/>
        </w:rPr>
        <w:t xml:space="preserve"> Fricción, y juega por algunos minutos.  Menciona tres co</w:t>
      </w:r>
      <w:r w:rsidR="00D67CB4">
        <w:rPr>
          <w:lang w:val="es-ES"/>
        </w:rPr>
        <w:t>sas que encuentras interesantes.</w:t>
      </w:r>
    </w:p>
    <w:p w14:paraId="4A91D29D" w14:textId="77777777" w:rsidR="00D67CB4" w:rsidRDefault="00D67CB4">
      <w:pPr>
        <w:contextualSpacing w:val="0"/>
        <w:rPr>
          <w:lang w:val="es-ES"/>
        </w:rPr>
      </w:pPr>
    </w:p>
    <w:p w14:paraId="5749AC99" w14:textId="77777777" w:rsidR="00D67CB4" w:rsidRDefault="00D67CB4">
      <w:pPr>
        <w:contextualSpacing w:val="0"/>
        <w:rPr>
          <w:lang w:val="es-ES"/>
        </w:rPr>
      </w:pPr>
    </w:p>
    <w:p w14:paraId="406F4213" w14:textId="77777777" w:rsidR="00D67CB4" w:rsidRPr="00D67CB4" w:rsidRDefault="00D67CB4">
      <w:pPr>
        <w:contextualSpacing w:val="0"/>
        <w:rPr>
          <w:lang w:val="es-ES"/>
        </w:rPr>
      </w:pPr>
    </w:p>
    <w:p w14:paraId="07469A3D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3A97C6A4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>2.     Imagina que tu amigo Juan está intentando mover una caja.</w:t>
      </w:r>
    </w:p>
    <w:p w14:paraId="6BAC490F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 xml:space="preserve">a.     Usando lo que aprendiste en la exploración anterior, </w:t>
      </w:r>
      <w:r w:rsidR="00D67CB4">
        <w:rPr>
          <w:lang w:val="es-ES"/>
        </w:rPr>
        <w:t>dibuja flechas que</w:t>
      </w:r>
      <w:r w:rsidRPr="00D67CB4">
        <w:rPr>
          <w:lang w:val="es-ES"/>
        </w:rPr>
        <w:t xml:space="preserve"> predi</w:t>
      </w:r>
      <w:r w:rsidR="00D67CB4">
        <w:rPr>
          <w:lang w:val="es-ES"/>
        </w:rPr>
        <w:t xml:space="preserve">gan como </w:t>
      </w:r>
      <w:r w:rsidRPr="00D67CB4">
        <w:rPr>
          <w:lang w:val="es-ES"/>
        </w:rPr>
        <w:t xml:space="preserve">las </w:t>
      </w:r>
      <w:proofErr w:type="gramStart"/>
      <w:r w:rsidRPr="00D67CB4">
        <w:rPr>
          <w:lang w:val="es-ES"/>
        </w:rPr>
        <w:t>fuerzas</w:t>
      </w:r>
      <w:r w:rsidR="00D67CB4">
        <w:rPr>
          <w:lang w:val="es-ES"/>
        </w:rPr>
        <w:t xml:space="preserve"> </w:t>
      </w:r>
      <w:r w:rsidRPr="00D67CB4">
        <w:rPr>
          <w:lang w:val="es-ES"/>
        </w:rPr>
        <w:t xml:space="preserve"> actúan</w:t>
      </w:r>
      <w:proofErr w:type="gramEnd"/>
      <w:r w:rsidRPr="00D67CB4">
        <w:rPr>
          <w:lang w:val="es-ES"/>
        </w:rPr>
        <w:t xml:space="preserve"> en cada uno de los siguientes casos. (No uses la simulación en esta sección)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70"/>
        <w:gridCol w:w="2985"/>
      </w:tblGrid>
      <w:tr w:rsidR="00552346" w:rsidRPr="00D67CB4" w14:paraId="2A2F76EE" w14:textId="77777777">
        <w:trPr>
          <w:trHeight w:val="242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A93A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noProof/>
                <w:lang w:val="es-ES"/>
              </w:rPr>
              <w:drawing>
                <wp:inline distT="114300" distB="114300" distL="114300" distR="114300" wp14:anchorId="2555C6E7" wp14:editId="66BC48FC">
                  <wp:extent cx="1095375" cy="1038225"/>
                  <wp:effectExtent l="0" t="0" r="0" b="0"/>
                  <wp:docPr id="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17FBBF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lang w:val="es-ES"/>
              </w:rPr>
              <w:t>Juan no esta empujando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BAE2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noProof/>
                <w:lang w:val="es-ES"/>
              </w:rPr>
              <w:drawing>
                <wp:inline distT="114300" distB="114300" distL="114300" distR="114300" wp14:anchorId="6048C6CF" wp14:editId="62FFD62D">
                  <wp:extent cx="1085850" cy="1038225"/>
                  <wp:effectExtent l="0" t="0" r="0" b="0"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0B4A8B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lang w:val="es-ES"/>
              </w:rPr>
              <w:t>Juan empuja, pero la caja no se mueve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7331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noProof/>
                <w:lang w:val="es-ES"/>
              </w:rPr>
              <w:drawing>
                <wp:inline distT="114300" distB="114300" distL="114300" distR="114300" wp14:anchorId="0BC87A88" wp14:editId="25116263">
                  <wp:extent cx="1085850" cy="1038225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4AD739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lang w:val="es-ES"/>
              </w:rPr>
              <w:t>Juan empuja y la caja se mueve</w:t>
            </w:r>
          </w:p>
        </w:tc>
      </w:tr>
    </w:tbl>
    <w:p w14:paraId="79F25E67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621C7C5E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>b.     Revisa tu predicción usando la simulación ¿tus predicciones fueron correctas? ¿Qué descubriste?</w:t>
      </w:r>
    </w:p>
    <w:p w14:paraId="79DC122A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0AB1C44E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>c.      ¿Qué diferencias y similitudes notaste entre la flecha de la fuerza aplicada y la flecha de la fuerza de fric</w:t>
      </w:r>
      <w:r w:rsidRPr="00D67CB4">
        <w:rPr>
          <w:lang w:val="es-ES"/>
        </w:rPr>
        <w:t>ción en cada situación?</w:t>
      </w:r>
    </w:p>
    <w:p w14:paraId="60C49F4E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72204B4D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5BF5AC40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>3.</w:t>
      </w:r>
      <w:r w:rsidR="00D67CB4">
        <w:rPr>
          <w:lang w:val="es-ES"/>
        </w:rPr>
        <w:t xml:space="preserve"> </w:t>
      </w:r>
      <w:r w:rsidR="00D67CB4" w:rsidRPr="00D67CB4">
        <w:rPr>
          <w:lang w:val="es-ES"/>
        </w:rPr>
        <w:t>¿</w:t>
      </w:r>
      <w:r w:rsidRPr="00D67CB4">
        <w:rPr>
          <w:lang w:val="es-ES"/>
        </w:rPr>
        <w:t>Cómo puedes incrementar la fuerza de fricción? ¿Qué indicador tienes para decir que la fuerza es mayor?</w:t>
      </w:r>
    </w:p>
    <w:p w14:paraId="7ADE0703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32BFF048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>4.     Con tus propias palabras define:</w:t>
      </w:r>
    </w:p>
    <w:p w14:paraId="0871CD1B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>a.     Fuerza de fricción</w:t>
      </w:r>
    </w:p>
    <w:p w14:paraId="10D63B36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>b.     Fuerza aplicada</w:t>
      </w:r>
    </w:p>
    <w:p w14:paraId="05AA3527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lastRenderedPageBreak/>
        <w:t xml:space="preserve"> </w:t>
      </w:r>
    </w:p>
    <w:p w14:paraId="6DC5C4EC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>5.     Juan ahora tiene que mover un refrigerador.</w:t>
      </w:r>
    </w:p>
    <w:p w14:paraId="572094EF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>a.     ¿Qué es diferente al compararlo con mover una caja?</w:t>
      </w:r>
    </w:p>
    <w:p w14:paraId="17FE70C4" w14:textId="77777777" w:rsidR="00552346" w:rsidRPr="00D67CB4" w:rsidRDefault="00552346">
      <w:pPr>
        <w:ind w:firstLine="720"/>
        <w:contextualSpacing w:val="0"/>
        <w:rPr>
          <w:lang w:val="es-ES"/>
        </w:rPr>
      </w:pPr>
    </w:p>
    <w:p w14:paraId="1738BDD0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>b.     a.     Dibuja</w:t>
      </w:r>
      <w:r w:rsidR="00D67CB4">
        <w:rPr>
          <w:lang w:val="es-ES"/>
        </w:rPr>
        <w:t xml:space="preserve"> flechas que </w:t>
      </w:r>
      <w:r w:rsidRPr="00D67CB4">
        <w:rPr>
          <w:lang w:val="es-ES"/>
        </w:rPr>
        <w:t>predi</w:t>
      </w:r>
      <w:r w:rsidR="00D67CB4">
        <w:rPr>
          <w:lang w:val="es-ES"/>
        </w:rPr>
        <w:t>gan</w:t>
      </w:r>
      <w:r w:rsidRPr="00D67CB4">
        <w:rPr>
          <w:lang w:val="es-ES"/>
        </w:rPr>
        <w:t xml:space="preserve"> </w:t>
      </w:r>
      <w:r w:rsidR="00D67CB4">
        <w:rPr>
          <w:lang w:val="es-ES"/>
        </w:rPr>
        <w:t>la</w:t>
      </w:r>
      <w:r w:rsidRPr="00D67CB4">
        <w:rPr>
          <w:lang w:val="es-ES"/>
        </w:rPr>
        <w:t xml:space="preserve"> </w:t>
      </w:r>
      <w:r w:rsidRPr="00D67CB4">
        <w:rPr>
          <w:b/>
          <w:lang w:val="es-ES"/>
        </w:rPr>
        <w:t>Suma de Fuerzas</w:t>
      </w:r>
      <w:r w:rsidRPr="00D67CB4">
        <w:rPr>
          <w:lang w:val="es-ES"/>
        </w:rPr>
        <w:t xml:space="preserve"> en cada caso.</w:t>
      </w:r>
    </w:p>
    <w:p w14:paraId="76D68749" w14:textId="77777777" w:rsidR="00552346" w:rsidRPr="00D67CB4" w:rsidRDefault="00552346">
      <w:pPr>
        <w:ind w:firstLine="720"/>
        <w:contextualSpacing w:val="0"/>
        <w:rPr>
          <w:lang w:val="es-ES"/>
        </w:rPr>
      </w:pPr>
    </w:p>
    <w:tbl>
      <w:tblPr>
        <w:tblStyle w:val="a0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70"/>
        <w:gridCol w:w="2985"/>
      </w:tblGrid>
      <w:tr w:rsidR="00552346" w:rsidRPr="00D67CB4" w14:paraId="7E40CE86" w14:textId="77777777">
        <w:trPr>
          <w:trHeight w:val="26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FA9A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lang w:val="es-ES"/>
              </w:rPr>
              <w:t xml:space="preserve"> </w:t>
            </w:r>
          </w:p>
          <w:p w14:paraId="696A9BD1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noProof/>
                <w:lang w:val="es-ES"/>
              </w:rPr>
              <w:drawing>
                <wp:inline distT="114300" distB="114300" distL="114300" distR="114300" wp14:anchorId="26F84589" wp14:editId="1D905CE2">
                  <wp:extent cx="1085850" cy="1038225"/>
                  <wp:effectExtent l="0" t="0" r="0" b="0"/>
                  <wp:docPr id="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E891C5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lang w:val="es-ES"/>
              </w:rPr>
              <w:t>Juan esta empujando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FB2C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lang w:val="es-ES"/>
              </w:rPr>
              <w:t xml:space="preserve"> </w:t>
            </w:r>
          </w:p>
          <w:p w14:paraId="1AACA133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noProof/>
                <w:lang w:val="es-ES"/>
              </w:rPr>
              <w:drawing>
                <wp:inline distT="114300" distB="114300" distL="114300" distR="114300" wp14:anchorId="464801D9" wp14:editId="537BC111">
                  <wp:extent cx="1085850" cy="1038225"/>
                  <wp:effectExtent l="0" t="0" r="0" b="0"/>
                  <wp:docPr id="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B0EFAD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lang w:val="es-ES"/>
              </w:rPr>
              <w:t>Juan empuja, pero el r</w:t>
            </w:r>
            <w:r w:rsidRPr="00D67CB4">
              <w:rPr>
                <w:lang w:val="es-ES"/>
              </w:rPr>
              <w:t>efrigerador no se mueve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AAFE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lang w:val="es-ES"/>
              </w:rPr>
              <w:t xml:space="preserve"> </w:t>
            </w:r>
          </w:p>
          <w:p w14:paraId="3B97C8E3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noProof/>
                <w:lang w:val="es-ES"/>
              </w:rPr>
              <w:drawing>
                <wp:inline distT="114300" distB="114300" distL="114300" distR="114300" wp14:anchorId="4DAA7DD8" wp14:editId="20AAAB0D">
                  <wp:extent cx="1085850" cy="1038225"/>
                  <wp:effectExtent l="0" t="0" r="0" b="0"/>
                  <wp:docPr id="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02749F" w14:textId="77777777" w:rsidR="00552346" w:rsidRPr="00D67CB4" w:rsidRDefault="00A65BCC">
            <w:pPr>
              <w:contextualSpacing w:val="0"/>
              <w:jc w:val="center"/>
              <w:rPr>
                <w:lang w:val="es-ES"/>
              </w:rPr>
            </w:pPr>
            <w:r w:rsidRPr="00D67CB4">
              <w:rPr>
                <w:lang w:val="es-ES"/>
              </w:rPr>
              <w:t>Juan empuja y el refrigerador se mueve</w:t>
            </w:r>
          </w:p>
        </w:tc>
      </w:tr>
    </w:tbl>
    <w:p w14:paraId="173FF7EC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0C16DB59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>c.     ¿Pudiste mover el refrigerador? Si no, ¿Qué tienes que cambiar para moverlo? Describe lo que hiciste.</w:t>
      </w:r>
    </w:p>
    <w:p w14:paraId="63E9AB2A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16584F30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54E2B19D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>6.     Intenta mover otras cosas, incluso puedes apilarlos ¿Qué has descubierto?</w:t>
      </w:r>
    </w:p>
    <w:p w14:paraId="17C4B153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6FD37618" w14:textId="77777777" w:rsidR="00552346" w:rsidRPr="00D67CB4" w:rsidRDefault="00D67CB4">
      <w:pPr>
        <w:contextualSpacing w:val="0"/>
        <w:rPr>
          <w:lang w:val="es-ES"/>
        </w:rPr>
      </w:pPr>
      <w:r>
        <w:rPr>
          <w:lang w:val="es-ES"/>
        </w:rPr>
        <w:t>7. ¿</w:t>
      </w:r>
      <w:r w:rsidR="00A65BCC" w:rsidRPr="00D67CB4">
        <w:rPr>
          <w:lang w:val="es-ES"/>
        </w:rPr>
        <w:t>Puedes encontrar diferentes formas de cambiar la fle</w:t>
      </w:r>
      <w:r w:rsidR="00A65BCC" w:rsidRPr="00D67CB4">
        <w:rPr>
          <w:lang w:val="es-ES"/>
        </w:rPr>
        <w:t xml:space="preserve">cha </w:t>
      </w:r>
      <w:r w:rsidR="00A65BCC" w:rsidRPr="00D67CB4">
        <w:rPr>
          <w:b/>
          <w:lang w:val="es-ES"/>
        </w:rPr>
        <w:t>Suma de fuerzas</w:t>
      </w:r>
      <w:r w:rsidR="00A65BCC" w:rsidRPr="00D67CB4">
        <w:rPr>
          <w:lang w:val="es-ES"/>
        </w:rPr>
        <w:t>?</w:t>
      </w:r>
    </w:p>
    <w:p w14:paraId="1E6678B9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>a.     Enlista al menos tres:</w:t>
      </w:r>
    </w:p>
    <w:p w14:paraId="5C320A60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06C4F56C" w14:textId="77777777" w:rsidR="00552346" w:rsidRPr="00D67CB4" w:rsidRDefault="00A65BCC">
      <w:pPr>
        <w:ind w:firstLine="720"/>
        <w:contextualSpacing w:val="0"/>
        <w:rPr>
          <w:lang w:val="es-ES"/>
        </w:rPr>
      </w:pPr>
      <w:r w:rsidRPr="00D67CB4">
        <w:rPr>
          <w:lang w:val="es-ES"/>
        </w:rPr>
        <w:t xml:space="preserve">b.     En tus propias palabras ¿Cómo defines </w:t>
      </w:r>
      <w:r w:rsidRPr="00D67CB4">
        <w:rPr>
          <w:b/>
          <w:lang w:val="es-ES"/>
        </w:rPr>
        <w:t>Fuerza Neta (Suma de Fuerzas)</w:t>
      </w:r>
      <w:r w:rsidRPr="00D67CB4">
        <w:rPr>
          <w:lang w:val="es-ES"/>
        </w:rPr>
        <w:t xml:space="preserve"> y cómo se calcula? </w:t>
      </w:r>
    </w:p>
    <w:p w14:paraId="4D07DCF7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41B4DA6E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522C7A9D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>8.     Enuncia algunas formas para cambiar la rapidez de los objetos</w:t>
      </w:r>
    </w:p>
    <w:p w14:paraId="0F68ABE9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3D97B913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00A3E6EC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9.     Usando tus respuestas de la pregunta #8 ¿Qué enunciado general puedes hacer sobre la </w:t>
      </w:r>
      <w:r w:rsidRPr="00D67CB4">
        <w:rPr>
          <w:b/>
          <w:lang w:val="es-ES"/>
        </w:rPr>
        <w:t>relación entre la fuerza neta y cómo un objeto cambia su rapidez</w:t>
      </w:r>
      <w:r w:rsidRPr="00D67CB4">
        <w:rPr>
          <w:lang w:val="es-ES"/>
        </w:rPr>
        <w:t>?</w:t>
      </w:r>
    </w:p>
    <w:p w14:paraId="2ADE971F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38583A42" w14:textId="77777777" w:rsidR="00552346" w:rsidRPr="00D67CB4" w:rsidRDefault="00A65BCC">
      <w:pPr>
        <w:contextualSpacing w:val="0"/>
        <w:rPr>
          <w:lang w:val="es-ES"/>
        </w:rPr>
      </w:pPr>
      <w:r w:rsidRPr="00D67CB4">
        <w:rPr>
          <w:lang w:val="es-ES"/>
        </w:rPr>
        <w:t xml:space="preserve"> </w:t>
      </w:r>
    </w:p>
    <w:p w14:paraId="2BBFCB95" w14:textId="77777777" w:rsidR="00552346" w:rsidRPr="00D67CB4" w:rsidRDefault="00552346">
      <w:pPr>
        <w:contextualSpacing w:val="0"/>
        <w:rPr>
          <w:lang w:val="es-ES"/>
        </w:rPr>
      </w:pPr>
      <w:bookmarkStart w:id="0" w:name="_4ck9eryvk693" w:colFirst="0" w:colLast="0"/>
      <w:bookmarkStart w:id="1" w:name="_GoBack"/>
      <w:bookmarkEnd w:id="0"/>
      <w:bookmarkEnd w:id="1"/>
    </w:p>
    <w:sectPr w:rsidR="00552346" w:rsidRPr="00D67CB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413E"/>
    <w:multiLevelType w:val="hybridMultilevel"/>
    <w:tmpl w:val="6E3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0BA"/>
    <w:multiLevelType w:val="multilevel"/>
    <w:tmpl w:val="782CD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C52B4B"/>
    <w:multiLevelType w:val="multilevel"/>
    <w:tmpl w:val="1EC84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F93D6B"/>
    <w:multiLevelType w:val="multilevel"/>
    <w:tmpl w:val="F20EA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DE87F5D"/>
    <w:multiLevelType w:val="multilevel"/>
    <w:tmpl w:val="C9BA5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46"/>
    <w:rsid w:val="00552346"/>
    <w:rsid w:val="00A65BCC"/>
    <w:rsid w:val="00D6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4AC2"/>
  <w15:docId w15:val="{C3583AD0-3555-9A4E-8CDA-77DDE450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67CB4"/>
    <w:pPr>
      <w:ind w:left="720"/>
    </w:pPr>
  </w:style>
  <w:style w:type="character" w:styleId="Hyperlink">
    <w:name w:val="Hyperlink"/>
    <w:basedOn w:val="DefaultParagraphFont"/>
    <w:uiPriority w:val="99"/>
    <w:unhideWhenUsed/>
    <w:rsid w:val="00D67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forces-and-motion-basics/latest/forces-and-motion-basics_es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2018-10-08T15:40:00Z</dcterms:created>
  <dcterms:modified xsi:type="dcterms:W3CDTF">2018-10-08T15:40:00Z</dcterms:modified>
</cp:coreProperties>
</file>