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F2" w:rsidRDefault="00CC64F2" w:rsidP="00D82EA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525D0" w:rsidRDefault="007525D0" w:rsidP="007525D0">
      <w:pPr>
        <w:pStyle w:val="Titre1"/>
      </w:pPr>
      <w:r w:rsidRPr="007525D0">
        <w:t>Flotta</w:t>
      </w:r>
      <w:r w:rsidR="00401A9E">
        <w:t>bilité</w:t>
      </w:r>
      <w:r w:rsidRPr="007525D0">
        <w:t xml:space="preserve"> et Principe d’Archimède</w:t>
      </w:r>
    </w:p>
    <w:p w:rsidR="00F44624" w:rsidRPr="00F44624" w:rsidRDefault="00F44624" w:rsidP="008F12A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44624" w:rsidRPr="00F44624" w:rsidRDefault="00F44624" w:rsidP="00A807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4624">
        <w:rPr>
          <w:rFonts w:ascii="Arial" w:hAnsi="Arial" w:cs="Arial"/>
          <w:i/>
          <w:sz w:val="24"/>
          <w:szCs w:val="24"/>
        </w:rPr>
        <w:t>Au cours de cette activité, les é</w:t>
      </w:r>
      <w:r w:rsidR="00B1714D">
        <w:rPr>
          <w:rFonts w:ascii="Arial" w:hAnsi="Arial" w:cs="Arial"/>
          <w:i/>
          <w:sz w:val="24"/>
          <w:szCs w:val="24"/>
        </w:rPr>
        <w:t>lèves</w:t>
      </w:r>
      <w:r w:rsidRPr="00F44624">
        <w:rPr>
          <w:rFonts w:ascii="Arial" w:hAnsi="Arial" w:cs="Arial"/>
          <w:i/>
          <w:sz w:val="24"/>
          <w:szCs w:val="24"/>
        </w:rPr>
        <w:t xml:space="preserve"> </w:t>
      </w:r>
      <w:r w:rsidR="00B1714D">
        <w:rPr>
          <w:rFonts w:ascii="Arial" w:hAnsi="Arial" w:cs="Arial"/>
          <w:i/>
          <w:sz w:val="24"/>
          <w:szCs w:val="24"/>
        </w:rPr>
        <w:t>vont étudier</w:t>
      </w:r>
      <w:r w:rsidRPr="00F44624">
        <w:rPr>
          <w:rFonts w:ascii="Arial" w:hAnsi="Arial" w:cs="Arial"/>
          <w:i/>
          <w:sz w:val="24"/>
          <w:szCs w:val="24"/>
        </w:rPr>
        <w:t xml:space="preserve"> le Principe d'Archimède, explore</w:t>
      </w:r>
      <w:r w:rsidR="00B1714D">
        <w:rPr>
          <w:rFonts w:ascii="Arial" w:hAnsi="Arial" w:cs="Arial"/>
          <w:i/>
          <w:sz w:val="24"/>
          <w:szCs w:val="24"/>
        </w:rPr>
        <w:t>r</w:t>
      </w:r>
      <w:r w:rsidRPr="00F44624">
        <w:rPr>
          <w:rFonts w:ascii="Arial" w:hAnsi="Arial" w:cs="Arial"/>
          <w:i/>
          <w:sz w:val="24"/>
          <w:szCs w:val="24"/>
        </w:rPr>
        <w:t xml:space="preserve"> la relation entre la masse volumique et la flottabilité, f</w:t>
      </w:r>
      <w:r w:rsidR="00B1714D">
        <w:rPr>
          <w:rFonts w:ascii="Arial" w:hAnsi="Arial" w:cs="Arial"/>
          <w:i/>
          <w:sz w:val="24"/>
          <w:szCs w:val="24"/>
        </w:rPr>
        <w:t>aire</w:t>
      </w:r>
      <w:r w:rsidRPr="00F44624">
        <w:rPr>
          <w:rFonts w:ascii="Arial" w:hAnsi="Arial" w:cs="Arial"/>
          <w:i/>
          <w:sz w:val="24"/>
          <w:szCs w:val="24"/>
        </w:rPr>
        <w:t xml:space="preserve"> des prédictions et des observations, puis explique</w:t>
      </w:r>
      <w:r w:rsidR="00B1714D">
        <w:rPr>
          <w:rFonts w:ascii="Arial" w:hAnsi="Arial" w:cs="Arial"/>
          <w:i/>
          <w:sz w:val="24"/>
          <w:szCs w:val="24"/>
        </w:rPr>
        <w:t>r</w:t>
      </w:r>
      <w:r w:rsidRPr="00F44624">
        <w:rPr>
          <w:rFonts w:ascii="Arial" w:hAnsi="Arial" w:cs="Arial"/>
          <w:i/>
          <w:sz w:val="24"/>
          <w:szCs w:val="24"/>
        </w:rPr>
        <w:t xml:space="preserve"> et confirmer</w:t>
      </w:r>
      <w:r w:rsidR="00B1714D">
        <w:rPr>
          <w:rFonts w:ascii="Arial" w:hAnsi="Arial" w:cs="Arial"/>
          <w:i/>
          <w:sz w:val="24"/>
          <w:szCs w:val="24"/>
        </w:rPr>
        <w:t xml:space="preserve"> leurs réponses en utilisant le</w:t>
      </w:r>
      <w:r w:rsidRPr="00F44624">
        <w:rPr>
          <w:rFonts w:ascii="Arial" w:hAnsi="Arial" w:cs="Arial"/>
          <w:i/>
          <w:sz w:val="24"/>
          <w:szCs w:val="24"/>
        </w:rPr>
        <w:t xml:space="preserve"> simulat</w:t>
      </w:r>
      <w:r w:rsidR="00B1714D">
        <w:rPr>
          <w:rFonts w:ascii="Arial" w:hAnsi="Arial" w:cs="Arial"/>
          <w:i/>
          <w:sz w:val="24"/>
          <w:szCs w:val="24"/>
        </w:rPr>
        <w:t xml:space="preserve">eur virtuel </w:t>
      </w:r>
      <w:proofErr w:type="spellStart"/>
      <w:r w:rsidRPr="00F44624">
        <w:rPr>
          <w:rFonts w:ascii="Arial" w:hAnsi="Arial" w:cs="Arial"/>
          <w:i/>
          <w:sz w:val="24"/>
          <w:szCs w:val="24"/>
        </w:rPr>
        <w:t>PhET</w:t>
      </w:r>
      <w:proofErr w:type="spellEnd"/>
      <w:r w:rsidRPr="00F44624">
        <w:rPr>
          <w:rFonts w:ascii="Arial" w:hAnsi="Arial" w:cs="Arial"/>
          <w:sz w:val="24"/>
          <w:szCs w:val="24"/>
        </w:rPr>
        <w:t xml:space="preserve">. </w:t>
      </w:r>
    </w:p>
    <w:p w:rsidR="002C7C0A" w:rsidRPr="00F44624" w:rsidRDefault="002C7C0A" w:rsidP="008F12A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C7C0A" w:rsidRDefault="00066101" w:rsidP="00F446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4904">
        <w:rPr>
          <w:rFonts w:ascii="Arial" w:hAnsi="Arial" w:cs="Arial"/>
          <w:b/>
          <w:sz w:val="24"/>
          <w:szCs w:val="24"/>
          <w:highlight w:val="yellow"/>
          <w:u w:val="single"/>
        </w:rPr>
        <w:t>TÂCHE 1</w:t>
      </w:r>
      <w:r w:rsidR="002C7C0A" w:rsidRPr="00494904">
        <w:rPr>
          <w:rFonts w:ascii="Arial" w:hAnsi="Arial" w:cs="Arial"/>
          <w:sz w:val="24"/>
          <w:szCs w:val="24"/>
          <w:highlight w:val="yellow"/>
        </w:rPr>
        <w:t> </w:t>
      </w:r>
      <w:r w:rsidR="002C7C0A" w:rsidRPr="00494904">
        <w:rPr>
          <w:rFonts w:ascii="Arial" w:hAnsi="Arial" w:cs="Arial"/>
          <w:i/>
          <w:sz w:val="24"/>
          <w:szCs w:val="24"/>
          <w:highlight w:val="yellow"/>
        </w:rPr>
        <w:t xml:space="preserve">: </w:t>
      </w:r>
      <w:r w:rsidR="000C7F09" w:rsidRPr="00494904">
        <w:rPr>
          <w:rFonts w:ascii="Arial" w:hAnsi="Arial" w:cs="Arial"/>
          <w:i/>
          <w:sz w:val="24"/>
          <w:szCs w:val="24"/>
          <w:highlight w:val="yellow"/>
        </w:rPr>
        <w:t>Qui va flotter</w:t>
      </w:r>
      <w:r w:rsidRPr="00494904">
        <w:rPr>
          <w:rFonts w:ascii="Arial" w:hAnsi="Arial" w:cs="Arial"/>
          <w:i/>
          <w:sz w:val="24"/>
          <w:szCs w:val="24"/>
          <w:highlight w:val="yellow"/>
        </w:rPr>
        <w:t>,</w:t>
      </w:r>
      <w:r w:rsidR="000C7F09" w:rsidRPr="00494904">
        <w:rPr>
          <w:rFonts w:ascii="Arial" w:hAnsi="Arial" w:cs="Arial"/>
          <w:i/>
          <w:sz w:val="24"/>
          <w:szCs w:val="24"/>
          <w:highlight w:val="yellow"/>
        </w:rPr>
        <w:t xml:space="preserve"> couler </w:t>
      </w:r>
      <w:r w:rsidRPr="00494904">
        <w:rPr>
          <w:rFonts w:ascii="Arial" w:hAnsi="Arial" w:cs="Arial"/>
          <w:i/>
          <w:sz w:val="24"/>
          <w:szCs w:val="24"/>
          <w:highlight w:val="yellow"/>
        </w:rPr>
        <w:t xml:space="preserve">ou rester indifférent </w:t>
      </w:r>
      <w:r w:rsidR="000C7F09" w:rsidRPr="00494904">
        <w:rPr>
          <w:rFonts w:ascii="Arial" w:hAnsi="Arial" w:cs="Arial"/>
          <w:i/>
          <w:sz w:val="24"/>
          <w:szCs w:val="24"/>
          <w:highlight w:val="yellow"/>
        </w:rPr>
        <w:t>?</w:t>
      </w:r>
    </w:p>
    <w:p w:rsidR="000C7F09" w:rsidRDefault="000C7F09" w:rsidP="00F446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7F09" w:rsidRPr="000C7F09" w:rsidRDefault="000C7F09" w:rsidP="000C7F09">
      <w:pPr>
        <w:pStyle w:val="Titre5"/>
      </w:pPr>
      <w:r>
        <w:t>Le s</w:t>
      </w:r>
      <w:r w:rsidRPr="000C7F09">
        <w:t xml:space="preserve">ens commun et </w:t>
      </w:r>
      <w:r>
        <w:t>le bon sens scientifique</w:t>
      </w:r>
    </w:p>
    <w:p w:rsidR="000C7F09" w:rsidRDefault="000C7F09" w:rsidP="00F446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connais déjà certainement beaucoup de choses sur la flottabilité des corps. Le </w:t>
      </w:r>
      <w:r w:rsidR="00B15345">
        <w:rPr>
          <w:rFonts w:ascii="Arial" w:hAnsi="Arial" w:cs="Arial"/>
          <w:sz w:val="24"/>
          <w:szCs w:val="24"/>
        </w:rPr>
        <w:t>sens commun</w:t>
      </w:r>
      <w:r>
        <w:rPr>
          <w:rFonts w:ascii="Arial" w:hAnsi="Arial" w:cs="Arial"/>
          <w:sz w:val="24"/>
          <w:szCs w:val="24"/>
        </w:rPr>
        <w:t xml:space="preserve"> nous apprend que certains corps flottent à la surface d’un liquide et d’autres pas. Mais sais-tu pourquoi ? Dans leur activité au quotidien, les scientifiques essaient d’améliorer notre bon sens. Pour cela, ils vont essayer de départager les corps qui flottent à la surface</w:t>
      </w:r>
      <w:r w:rsidR="00CD6DE3">
        <w:rPr>
          <w:rFonts w:ascii="Arial" w:hAnsi="Arial" w:cs="Arial"/>
          <w:sz w:val="24"/>
          <w:szCs w:val="24"/>
        </w:rPr>
        <w:t xml:space="preserve"> d’un liquide et les corps qui n</w:t>
      </w:r>
      <w:r>
        <w:rPr>
          <w:rFonts w:ascii="Arial" w:hAnsi="Arial" w:cs="Arial"/>
          <w:sz w:val="24"/>
          <w:szCs w:val="24"/>
        </w:rPr>
        <w:t>e flottent pas.</w:t>
      </w:r>
      <w:r w:rsidR="00B15345">
        <w:rPr>
          <w:rFonts w:ascii="Arial" w:hAnsi="Arial" w:cs="Arial"/>
          <w:sz w:val="24"/>
          <w:szCs w:val="24"/>
        </w:rPr>
        <w:t xml:space="preserve"> Ils voudront ainsi savoir ce qui fait qu’un corps flottera ou non, en essayant ainsi de trouver le « </w:t>
      </w:r>
      <w:r w:rsidR="00B15345" w:rsidRPr="00B15345">
        <w:rPr>
          <w:rFonts w:ascii="Arial" w:hAnsi="Arial" w:cs="Arial"/>
          <w:i/>
          <w:sz w:val="24"/>
          <w:szCs w:val="24"/>
        </w:rPr>
        <w:t>bon sens scientifique</w:t>
      </w:r>
      <w:r w:rsidR="00B15345">
        <w:rPr>
          <w:rFonts w:ascii="Arial" w:hAnsi="Arial" w:cs="Arial"/>
          <w:sz w:val="24"/>
          <w:szCs w:val="24"/>
        </w:rPr>
        <w:t> » !</w:t>
      </w:r>
    </w:p>
    <w:p w:rsidR="00B15345" w:rsidRDefault="00B15345" w:rsidP="00F446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5345" w:rsidRPr="00B6639B" w:rsidRDefault="0010289B" w:rsidP="00E842DF">
      <w:pPr>
        <w:pStyle w:val="Titre6"/>
        <w:rPr>
          <w:u w:val="single"/>
        </w:rPr>
      </w:pPr>
      <w:r w:rsidRPr="00494904">
        <w:rPr>
          <w:highlight w:val="green"/>
          <w:u w:val="single"/>
        </w:rPr>
        <w:t>PRÉDI</w:t>
      </w:r>
      <w:r w:rsidR="00854B1A" w:rsidRPr="00494904">
        <w:rPr>
          <w:highlight w:val="green"/>
          <w:u w:val="single"/>
        </w:rPr>
        <w:t>RE</w:t>
      </w:r>
    </w:p>
    <w:p w:rsidR="0010289B" w:rsidRDefault="0010289B" w:rsidP="00F446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Mets ton bon sens à l’épreuve en prédisant si chacun des cinq objets </w:t>
      </w:r>
      <w:r w:rsidR="006538B3">
        <w:rPr>
          <w:rFonts w:ascii="Arial" w:hAnsi="Arial" w:cs="Arial"/>
          <w:sz w:val="24"/>
          <w:szCs w:val="24"/>
        </w:rPr>
        <w:t>(</w:t>
      </w:r>
      <w:r w:rsidR="006538B3" w:rsidRPr="006538B3">
        <w:rPr>
          <w:rFonts w:ascii="Arial" w:hAnsi="Arial" w:cs="Arial"/>
          <w:i/>
          <w:sz w:val="24"/>
          <w:szCs w:val="24"/>
        </w:rPr>
        <w:t>polystyrène, bois, glace, brique et aluminium</w:t>
      </w:r>
      <w:r w:rsidR="006538B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vont </w:t>
      </w:r>
      <w:r w:rsidRPr="006538B3">
        <w:rPr>
          <w:rFonts w:ascii="Arial" w:hAnsi="Arial" w:cs="Arial"/>
          <w:i/>
          <w:sz w:val="24"/>
          <w:szCs w:val="24"/>
          <w:u w:val="single"/>
        </w:rPr>
        <w:t>couler</w:t>
      </w:r>
      <w:r>
        <w:rPr>
          <w:rFonts w:ascii="Arial" w:hAnsi="Arial" w:cs="Arial"/>
          <w:sz w:val="24"/>
          <w:szCs w:val="24"/>
        </w:rPr>
        <w:t xml:space="preserve">, </w:t>
      </w:r>
      <w:r w:rsidRPr="006538B3">
        <w:rPr>
          <w:rFonts w:ascii="Arial" w:hAnsi="Arial" w:cs="Arial"/>
          <w:i/>
          <w:sz w:val="24"/>
          <w:szCs w:val="24"/>
          <w:u w:val="single"/>
        </w:rPr>
        <w:t>flotter</w:t>
      </w:r>
      <w:r>
        <w:rPr>
          <w:rFonts w:ascii="Arial" w:hAnsi="Arial" w:cs="Arial"/>
          <w:sz w:val="24"/>
          <w:szCs w:val="24"/>
        </w:rPr>
        <w:t xml:space="preserve"> ou </w:t>
      </w:r>
      <w:r w:rsidRPr="00965F33">
        <w:rPr>
          <w:rFonts w:ascii="Arial" w:hAnsi="Arial" w:cs="Arial"/>
          <w:sz w:val="24"/>
          <w:szCs w:val="24"/>
        </w:rPr>
        <w:t xml:space="preserve">rester </w:t>
      </w:r>
      <w:r w:rsidRPr="006538B3">
        <w:rPr>
          <w:rFonts w:ascii="Arial" w:hAnsi="Arial" w:cs="Arial"/>
          <w:i/>
          <w:sz w:val="24"/>
          <w:szCs w:val="24"/>
          <w:u w:val="single"/>
        </w:rPr>
        <w:t>i</w:t>
      </w:r>
      <w:r w:rsidR="00B6639B" w:rsidRPr="006538B3">
        <w:rPr>
          <w:rFonts w:ascii="Arial" w:hAnsi="Arial" w:cs="Arial"/>
          <w:i/>
          <w:sz w:val="24"/>
          <w:szCs w:val="24"/>
          <w:u w:val="single"/>
        </w:rPr>
        <w:t>ndifférent</w:t>
      </w:r>
      <w:r>
        <w:rPr>
          <w:rFonts w:ascii="Arial" w:hAnsi="Arial" w:cs="Arial"/>
          <w:sz w:val="24"/>
          <w:szCs w:val="24"/>
        </w:rPr>
        <w:t xml:space="preserve"> dans chacun des sept liquides.</w:t>
      </w:r>
      <w:r w:rsidR="00E842DF">
        <w:rPr>
          <w:rFonts w:ascii="Arial" w:hAnsi="Arial" w:cs="Arial"/>
          <w:sz w:val="24"/>
          <w:szCs w:val="24"/>
        </w:rPr>
        <w:t xml:space="preserve"> </w:t>
      </w:r>
      <w:r w:rsidR="008F46E0">
        <w:rPr>
          <w:rFonts w:ascii="Arial" w:hAnsi="Arial" w:cs="Arial"/>
          <w:sz w:val="24"/>
          <w:szCs w:val="24"/>
        </w:rPr>
        <w:t>Dans le tableau 1 ci-dessous, é</w:t>
      </w:r>
      <w:r w:rsidR="00E842DF">
        <w:rPr>
          <w:rFonts w:ascii="Arial" w:hAnsi="Arial" w:cs="Arial"/>
          <w:sz w:val="24"/>
          <w:szCs w:val="24"/>
        </w:rPr>
        <w:t xml:space="preserve">cris dans chaque case, </w:t>
      </w:r>
      <w:r w:rsidR="00E842DF" w:rsidRPr="008F46E0">
        <w:rPr>
          <w:rFonts w:ascii="Arial" w:hAnsi="Arial" w:cs="Arial"/>
          <w:b/>
          <w:sz w:val="24"/>
          <w:szCs w:val="24"/>
        </w:rPr>
        <w:t>F</w:t>
      </w:r>
      <w:r w:rsidR="00E842DF">
        <w:rPr>
          <w:rFonts w:ascii="Arial" w:hAnsi="Arial" w:cs="Arial"/>
          <w:sz w:val="24"/>
          <w:szCs w:val="24"/>
        </w:rPr>
        <w:t xml:space="preserve"> si tu crois que l’objet va flotter dans le liquide correspondant. Écris </w:t>
      </w:r>
      <w:r w:rsidR="00E842DF" w:rsidRPr="008F46E0">
        <w:rPr>
          <w:rFonts w:ascii="Arial" w:hAnsi="Arial" w:cs="Arial"/>
          <w:b/>
          <w:sz w:val="24"/>
          <w:szCs w:val="24"/>
        </w:rPr>
        <w:t>C</w:t>
      </w:r>
      <w:r w:rsidR="00E842DF">
        <w:rPr>
          <w:rFonts w:ascii="Arial" w:hAnsi="Arial" w:cs="Arial"/>
          <w:sz w:val="24"/>
          <w:szCs w:val="24"/>
        </w:rPr>
        <w:t xml:space="preserve"> si tu crois qu’il va couler</w:t>
      </w:r>
      <w:r w:rsidR="008F46E0">
        <w:rPr>
          <w:rFonts w:ascii="Arial" w:hAnsi="Arial" w:cs="Arial"/>
          <w:sz w:val="24"/>
          <w:szCs w:val="24"/>
        </w:rPr>
        <w:t xml:space="preserve"> et écris </w:t>
      </w:r>
      <w:r w:rsidR="008F46E0" w:rsidRPr="008F46E0">
        <w:rPr>
          <w:rFonts w:ascii="Arial" w:hAnsi="Arial" w:cs="Arial"/>
          <w:b/>
          <w:sz w:val="24"/>
          <w:szCs w:val="24"/>
        </w:rPr>
        <w:t>I</w:t>
      </w:r>
      <w:r w:rsidR="008F46E0">
        <w:rPr>
          <w:rFonts w:ascii="Arial" w:hAnsi="Arial" w:cs="Arial"/>
          <w:sz w:val="24"/>
          <w:szCs w:val="24"/>
        </w:rPr>
        <w:t xml:space="preserve"> si tu crois qu’il va rester indifférent.</w:t>
      </w:r>
    </w:p>
    <w:p w:rsidR="0010289B" w:rsidRDefault="0010289B" w:rsidP="00F446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0"/>
        <w:gridCol w:w="1417"/>
        <w:gridCol w:w="1129"/>
        <w:gridCol w:w="1129"/>
        <w:gridCol w:w="1129"/>
        <w:gridCol w:w="1129"/>
        <w:gridCol w:w="1129"/>
        <w:gridCol w:w="1129"/>
        <w:gridCol w:w="1129"/>
      </w:tblGrid>
      <w:tr w:rsidR="0010289B" w:rsidRPr="008F46E0" w:rsidTr="003F675D">
        <w:tc>
          <w:tcPr>
            <w:tcW w:w="2887" w:type="dxa"/>
            <w:gridSpan w:val="2"/>
            <w:vAlign w:val="center"/>
          </w:tcPr>
          <w:p w:rsidR="0010289B" w:rsidRPr="008F46E0" w:rsidRDefault="00E842DF" w:rsidP="003F675D">
            <w:pPr>
              <w:pStyle w:val="Titre6"/>
              <w:jc w:val="center"/>
              <w:outlineLvl w:val="5"/>
              <w:rPr>
                <w:sz w:val="20"/>
                <w:szCs w:val="20"/>
              </w:rPr>
            </w:pPr>
            <w:r w:rsidRPr="008F46E0">
              <w:rPr>
                <w:sz w:val="20"/>
                <w:szCs w:val="20"/>
              </w:rPr>
              <w:t>Liquide</w:t>
            </w:r>
          </w:p>
        </w:tc>
        <w:tc>
          <w:tcPr>
            <w:tcW w:w="1129" w:type="dxa"/>
            <w:vAlign w:val="center"/>
          </w:tcPr>
          <w:p w:rsidR="0010289B" w:rsidRPr="006538B3" w:rsidRDefault="00E842DF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38B3">
              <w:rPr>
                <w:rFonts w:ascii="Arial" w:hAnsi="Arial" w:cs="Arial"/>
                <w:b/>
                <w:i/>
                <w:sz w:val="20"/>
                <w:szCs w:val="20"/>
              </w:rPr>
              <w:t>Hélium liquide</w:t>
            </w:r>
          </w:p>
        </w:tc>
        <w:tc>
          <w:tcPr>
            <w:tcW w:w="1129" w:type="dxa"/>
            <w:vAlign w:val="center"/>
          </w:tcPr>
          <w:p w:rsidR="0010289B" w:rsidRPr="006538B3" w:rsidRDefault="00E842DF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38B3">
              <w:rPr>
                <w:rFonts w:ascii="Arial" w:hAnsi="Arial" w:cs="Arial"/>
                <w:b/>
                <w:i/>
                <w:sz w:val="20"/>
                <w:szCs w:val="20"/>
              </w:rPr>
              <w:t>Éther liquide</w:t>
            </w:r>
          </w:p>
        </w:tc>
        <w:tc>
          <w:tcPr>
            <w:tcW w:w="1129" w:type="dxa"/>
            <w:vAlign w:val="center"/>
          </w:tcPr>
          <w:p w:rsidR="0010289B" w:rsidRPr="006538B3" w:rsidRDefault="00E842DF" w:rsidP="003F675D">
            <w:pPr>
              <w:pStyle w:val="Titre7"/>
              <w:outlineLvl w:val="6"/>
            </w:pPr>
            <w:r w:rsidRPr="006538B3">
              <w:t>Essence</w:t>
            </w:r>
          </w:p>
        </w:tc>
        <w:tc>
          <w:tcPr>
            <w:tcW w:w="1129" w:type="dxa"/>
            <w:vAlign w:val="center"/>
          </w:tcPr>
          <w:p w:rsidR="0010289B" w:rsidRPr="006538B3" w:rsidRDefault="00E842DF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38B3">
              <w:rPr>
                <w:rFonts w:ascii="Arial" w:hAnsi="Arial" w:cs="Arial"/>
                <w:b/>
                <w:i/>
                <w:sz w:val="20"/>
                <w:szCs w:val="20"/>
              </w:rPr>
              <w:t>Huile</w:t>
            </w:r>
            <w:r w:rsidR="009F59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d’olive</w:t>
            </w:r>
          </w:p>
        </w:tc>
        <w:tc>
          <w:tcPr>
            <w:tcW w:w="1129" w:type="dxa"/>
            <w:vAlign w:val="center"/>
          </w:tcPr>
          <w:p w:rsidR="0010289B" w:rsidRPr="006538B3" w:rsidRDefault="00E842DF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38B3">
              <w:rPr>
                <w:rFonts w:ascii="Arial" w:hAnsi="Arial" w:cs="Arial"/>
                <w:b/>
                <w:i/>
                <w:sz w:val="20"/>
                <w:szCs w:val="20"/>
              </w:rPr>
              <w:t>Eau</w:t>
            </w:r>
          </w:p>
        </w:tc>
        <w:tc>
          <w:tcPr>
            <w:tcW w:w="1129" w:type="dxa"/>
            <w:vAlign w:val="center"/>
          </w:tcPr>
          <w:p w:rsidR="0010289B" w:rsidRPr="006538B3" w:rsidRDefault="00E842DF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38B3">
              <w:rPr>
                <w:rFonts w:ascii="Arial" w:hAnsi="Arial" w:cs="Arial"/>
                <w:b/>
                <w:i/>
                <w:sz w:val="20"/>
                <w:szCs w:val="20"/>
              </w:rPr>
              <w:t>Miel</w:t>
            </w:r>
          </w:p>
        </w:tc>
        <w:tc>
          <w:tcPr>
            <w:tcW w:w="1129" w:type="dxa"/>
            <w:vAlign w:val="center"/>
          </w:tcPr>
          <w:p w:rsidR="0010289B" w:rsidRPr="006538B3" w:rsidRDefault="00E842DF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38B3"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3F675D" w:rsidRPr="008F46E0" w:rsidTr="003F675D">
        <w:tc>
          <w:tcPr>
            <w:tcW w:w="2887" w:type="dxa"/>
            <w:gridSpan w:val="2"/>
            <w:vAlign w:val="center"/>
          </w:tcPr>
          <w:p w:rsidR="00E842DF" w:rsidRPr="008F46E0" w:rsidRDefault="00E842DF" w:rsidP="003F675D">
            <w:pPr>
              <w:pStyle w:val="Titre6"/>
              <w:jc w:val="center"/>
              <w:outlineLvl w:val="5"/>
              <w:rPr>
                <w:sz w:val="20"/>
                <w:szCs w:val="20"/>
              </w:rPr>
            </w:pPr>
            <w:r w:rsidRPr="008F46E0">
              <w:rPr>
                <w:sz w:val="20"/>
                <w:szCs w:val="20"/>
              </w:rPr>
              <w:t>Masse volumique</w:t>
            </w:r>
          </w:p>
        </w:tc>
        <w:tc>
          <w:tcPr>
            <w:tcW w:w="1129" w:type="dxa"/>
            <w:vAlign w:val="center"/>
          </w:tcPr>
          <w:p w:rsidR="00E842DF" w:rsidRPr="00380B1E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0,15</w:t>
            </w:r>
            <w:r w:rsidR="00380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0B1E" w:rsidRPr="00380B1E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  <w:tc>
          <w:tcPr>
            <w:tcW w:w="1129" w:type="dxa"/>
            <w:vAlign w:val="center"/>
          </w:tcPr>
          <w:p w:rsidR="00E842DF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0,40</w:t>
            </w:r>
          </w:p>
          <w:p w:rsidR="00380B1E" w:rsidRPr="00380B1E" w:rsidRDefault="00380B1E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  <w:tc>
          <w:tcPr>
            <w:tcW w:w="1129" w:type="dxa"/>
            <w:vAlign w:val="center"/>
          </w:tcPr>
          <w:p w:rsidR="00E842DF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0,70</w:t>
            </w:r>
          </w:p>
          <w:p w:rsidR="00380B1E" w:rsidRPr="00380B1E" w:rsidRDefault="00380B1E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  <w:tc>
          <w:tcPr>
            <w:tcW w:w="1129" w:type="dxa"/>
            <w:vAlign w:val="center"/>
          </w:tcPr>
          <w:p w:rsidR="00E842DF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0,92</w:t>
            </w:r>
          </w:p>
          <w:p w:rsidR="00380B1E" w:rsidRPr="00380B1E" w:rsidRDefault="00380B1E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  <w:tc>
          <w:tcPr>
            <w:tcW w:w="1129" w:type="dxa"/>
            <w:vAlign w:val="center"/>
          </w:tcPr>
          <w:p w:rsidR="00E842DF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1,00</w:t>
            </w:r>
          </w:p>
          <w:p w:rsidR="00380B1E" w:rsidRPr="00380B1E" w:rsidRDefault="00380B1E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  <w:tc>
          <w:tcPr>
            <w:tcW w:w="1129" w:type="dxa"/>
            <w:vAlign w:val="center"/>
          </w:tcPr>
          <w:p w:rsidR="00E842DF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1,42</w:t>
            </w:r>
          </w:p>
          <w:p w:rsidR="00380B1E" w:rsidRPr="00380B1E" w:rsidRDefault="00380B1E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  <w:tc>
          <w:tcPr>
            <w:tcW w:w="1129" w:type="dxa"/>
            <w:vAlign w:val="center"/>
          </w:tcPr>
          <w:p w:rsidR="00E842DF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2,00</w:t>
            </w:r>
          </w:p>
          <w:p w:rsidR="00380B1E" w:rsidRPr="00380B1E" w:rsidRDefault="00380B1E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</w:tr>
      <w:tr w:rsidR="00380B1E" w:rsidRPr="008F46E0" w:rsidTr="003F675D">
        <w:tc>
          <w:tcPr>
            <w:tcW w:w="10790" w:type="dxa"/>
            <w:gridSpan w:val="9"/>
            <w:vAlign w:val="center"/>
          </w:tcPr>
          <w:p w:rsidR="00380B1E" w:rsidRPr="00380B1E" w:rsidRDefault="00AA7B3C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PRÉDICTIONS</w:t>
            </w:r>
          </w:p>
        </w:tc>
      </w:tr>
      <w:tr w:rsidR="00E842DF" w:rsidRPr="008F46E0" w:rsidTr="003F675D">
        <w:tc>
          <w:tcPr>
            <w:tcW w:w="1470" w:type="dxa"/>
            <w:vAlign w:val="center"/>
          </w:tcPr>
          <w:p w:rsidR="0010289B" w:rsidRPr="006538B3" w:rsidRDefault="00E842DF" w:rsidP="003F675D">
            <w:pPr>
              <w:pStyle w:val="Titre5"/>
              <w:jc w:val="center"/>
              <w:outlineLvl w:val="4"/>
              <w:rPr>
                <w:b/>
                <w:sz w:val="20"/>
                <w:szCs w:val="20"/>
              </w:rPr>
            </w:pPr>
            <w:r w:rsidRPr="006538B3">
              <w:rPr>
                <w:b/>
                <w:sz w:val="20"/>
                <w:szCs w:val="20"/>
              </w:rPr>
              <w:t>Polystyrène</w:t>
            </w:r>
          </w:p>
          <w:p w:rsidR="00E842DF" w:rsidRPr="00380B1E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b/>
              </w:rPr>
              <w:t>(0,15 Kg/L)</w:t>
            </w:r>
          </w:p>
        </w:tc>
        <w:tc>
          <w:tcPr>
            <w:tcW w:w="1417" w:type="dxa"/>
            <w:vAlign w:val="center"/>
          </w:tcPr>
          <w:p w:rsidR="0010289B" w:rsidRPr="008F46E0" w:rsidRDefault="008F46E0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6E0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 wp14:anchorId="33717C66" wp14:editId="23BE2D9F">
                  <wp:extent cx="485775" cy="42349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31" cy="426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2DF" w:rsidRPr="008F46E0" w:rsidTr="003F675D">
        <w:tc>
          <w:tcPr>
            <w:tcW w:w="1470" w:type="dxa"/>
            <w:vAlign w:val="center"/>
          </w:tcPr>
          <w:p w:rsidR="0010289B" w:rsidRPr="006538B3" w:rsidRDefault="00E842DF" w:rsidP="003F675D">
            <w:pPr>
              <w:pStyle w:val="Titre8"/>
              <w:jc w:val="center"/>
              <w:outlineLvl w:val="7"/>
            </w:pPr>
            <w:r w:rsidRPr="006538B3">
              <w:t>Bois</w:t>
            </w:r>
          </w:p>
          <w:p w:rsidR="00E842DF" w:rsidRPr="00380B1E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b/>
              </w:rPr>
              <w:t>(0,40 Kg/L)</w:t>
            </w:r>
          </w:p>
        </w:tc>
        <w:tc>
          <w:tcPr>
            <w:tcW w:w="1417" w:type="dxa"/>
            <w:vAlign w:val="center"/>
          </w:tcPr>
          <w:p w:rsidR="0010289B" w:rsidRPr="008F46E0" w:rsidRDefault="008F46E0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6E0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 wp14:anchorId="7CDBA5D2" wp14:editId="117556C3">
                  <wp:extent cx="482932" cy="4095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87" cy="41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2DF" w:rsidRPr="008F46E0" w:rsidTr="003F675D">
        <w:tc>
          <w:tcPr>
            <w:tcW w:w="1470" w:type="dxa"/>
            <w:vAlign w:val="center"/>
          </w:tcPr>
          <w:p w:rsidR="0010289B" w:rsidRPr="006538B3" w:rsidRDefault="00E842DF" w:rsidP="003F675D">
            <w:pPr>
              <w:pStyle w:val="Titre8"/>
              <w:jc w:val="center"/>
              <w:outlineLvl w:val="7"/>
            </w:pPr>
            <w:r w:rsidRPr="006538B3">
              <w:t>Glace</w:t>
            </w:r>
          </w:p>
          <w:p w:rsidR="00E842DF" w:rsidRPr="00380B1E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b/>
              </w:rPr>
              <w:t>(0,92 Kg/L)</w:t>
            </w:r>
          </w:p>
        </w:tc>
        <w:tc>
          <w:tcPr>
            <w:tcW w:w="1417" w:type="dxa"/>
            <w:vAlign w:val="center"/>
          </w:tcPr>
          <w:p w:rsidR="0010289B" w:rsidRPr="008F46E0" w:rsidRDefault="008F46E0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6E0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 wp14:anchorId="325D5D93" wp14:editId="42DBABBD">
                  <wp:extent cx="485775" cy="40583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96" cy="410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2DF" w:rsidRPr="008F46E0" w:rsidTr="003F675D">
        <w:tc>
          <w:tcPr>
            <w:tcW w:w="1470" w:type="dxa"/>
            <w:vAlign w:val="center"/>
          </w:tcPr>
          <w:p w:rsidR="0010289B" w:rsidRPr="006538B3" w:rsidRDefault="00E842DF" w:rsidP="003F675D">
            <w:pPr>
              <w:pStyle w:val="Titre8"/>
              <w:jc w:val="center"/>
              <w:outlineLvl w:val="7"/>
            </w:pPr>
            <w:r w:rsidRPr="006538B3">
              <w:t>Brique</w:t>
            </w:r>
          </w:p>
          <w:p w:rsidR="00E842DF" w:rsidRPr="00380B1E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b/>
              </w:rPr>
              <w:t>(2,00 Kg/L)</w:t>
            </w:r>
          </w:p>
        </w:tc>
        <w:tc>
          <w:tcPr>
            <w:tcW w:w="1417" w:type="dxa"/>
            <w:vAlign w:val="center"/>
          </w:tcPr>
          <w:p w:rsidR="0010289B" w:rsidRPr="008F46E0" w:rsidRDefault="008F46E0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6E0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 wp14:anchorId="7A77F9CB" wp14:editId="67B6DBED">
                  <wp:extent cx="482600" cy="412750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46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2DF" w:rsidRPr="008F46E0" w:rsidTr="003F675D">
        <w:tc>
          <w:tcPr>
            <w:tcW w:w="1470" w:type="dxa"/>
            <w:vAlign w:val="center"/>
          </w:tcPr>
          <w:p w:rsidR="0010289B" w:rsidRPr="006538B3" w:rsidRDefault="00E842DF" w:rsidP="003F675D">
            <w:pPr>
              <w:pStyle w:val="Titre8"/>
              <w:jc w:val="center"/>
              <w:outlineLvl w:val="7"/>
            </w:pPr>
            <w:r w:rsidRPr="006538B3">
              <w:t>Aluminium</w:t>
            </w:r>
          </w:p>
          <w:p w:rsidR="00E842DF" w:rsidRPr="00380B1E" w:rsidRDefault="008F46E0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B1E">
              <w:rPr>
                <w:b/>
              </w:rPr>
              <w:t>(2,70 Kg/L)</w:t>
            </w:r>
          </w:p>
        </w:tc>
        <w:tc>
          <w:tcPr>
            <w:tcW w:w="1417" w:type="dxa"/>
            <w:vAlign w:val="center"/>
          </w:tcPr>
          <w:p w:rsidR="0010289B" w:rsidRPr="008F46E0" w:rsidRDefault="008F46E0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6E0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 wp14:anchorId="7495300F" wp14:editId="1A61A670">
                  <wp:extent cx="504825" cy="445043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09" cy="45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0289B" w:rsidRPr="008F46E0" w:rsidRDefault="0010289B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89B" w:rsidRPr="00F44624" w:rsidRDefault="0010289B" w:rsidP="00F446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F1120" w:rsidRPr="00C455AF" w:rsidRDefault="00965F33" w:rsidP="00965F3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455AF">
        <w:rPr>
          <w:rFonts w:ascii="Arial" w:hAnsi="Arial" w:cs="Arial"/>
          <w:b/>
          <w:sz w:val="24"/>
          <w:szCs w:val="24"/>
          <w:u w:val="single"/>
        </w:rPr>
        <w:t>Tableau</w:t>
      </w:r>
      <w:r w:rsidR="00C455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455AF">
        <w:rPr>
          <w:rFonts w:ascii="Arial" w:hAnsi="Arial" w:cs="Arial"/>
          <w:b/>
          <w:sz w:val="24"/>
          <w:szCs w:val="24"/>
          <w:u w:val="single"/>
        </w:rPr>
        <w:t>1</w:t>
      </w:r>
      <w:r w:rsidRPr="00C455AF">
        <w:rPr>
          <w:rFonts w:ascii="Arial" w:hAnsi="Arial" w:cs="Arial"/>
          <w:sz w:val="24"/>
          <w:szCs w:val="24"/>
        </w:rPr>
        <w:t xml:space="preserve"> : </w:t>
      </w:r>
      <w:r w:rsidRPr="00C455AF">
        <w:rPr>
          <w:rFonts w:ascii="Arial" w:hAnsi="Arial" w:cs="Arial"/>
          <w:i/>
          <w:sz w:val="24"/>
          <w:szCs w:val="24"/>
        </w:rPr>
        <w:t>Prédictions</w:t>
      </w:r>
    </w:p>
    <w:p w:rsidR="00BF1120" w:rsidRDefault="00BF1120" w:rsidP="008F12A2">
      <w:pPr>
        <w:spacing w:after="0" w:line="276" w:lineRule="auto"/>
        <w:rPr>
          <w:rFonts w:ascii="Arial" w:hAnsi="Arial" w:cs="Arial"/>
          <w:sz w:val="28"/>
          <w:szCs w:val="28"/>
          <w:u w:val="single"/>
        </w:rPr>
      </w:pPr>
    </w:p>
    <w:p w:rsidR="00F0257E" w:rsidRDefault="00F0257E" w:rsidP="00854B1A">
      <w:pPr>
        <w:pStyle w:val="Titre6"/>
        <w:rPr>
          <w:b w:val="0"/>
        </w:rPr>
      </w:pPr>
    </w:p>
    <w:p w:rsidR="00F22ECA" w:rsidRDefault="00F22ECA" w:rsidP="00854B1A">
      <w:pPr>
        <w:pStyle w:val="Titre6"/>
        <w:rPr>
          <w:b w:val="0"/>
        </w:rPr>
      </w:pPr>
      <w:r>
        <w:rPr>
          <w:b w:val="0"/>
        </w:rPr>
        <w:t>Essaie d’expliquer pourquoi tu penses que certains objets vont flotter, couler ou rester indifférent.</w:t>
      </w:r>
    </w:p>
    <w:p w:rsidR="00AC5EFA" w:rsidRPr="00AC5EFA" w:rsidRDefault="00AC5EFA" w:rsidP="00AC5EFA"/>
    <w:p w:rsidR="00854B1A" w:rsidRPr="00B6639B" w:rsidRDefault="00854B1A" w:rsidP="00854B1A">
      <w:pPr>
        <w:pStyle w:val="Titre6"/>
        <w:rPr>
          <w:u w:val="single"/>
        </w:rPr>
      </w:pPr>
      <w:r w:rsidRPr="00494904">
        <w:rPr>
          <w:highlight w:val="green"/>
          <w:u w:val="single"/>
        </w:rPr>
        <w:t>SIMULER, PUIS OBSERVER</w:t>
      </w:r>
    </w:p>
    <w:p w:rsidR="00F22ECA" w:rsidRDefault="00A03A2E" w:rsidP="00854B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Utilise le simulateur virtuel </w:t>
      </w:r>
      <w:proofErr w:type="spellStart"/>
      <w:r>
        <w:rPr>
          <w:rFonts w:ascii="Arial" w:hAnsi="Arial" w:cs="Arial"/>
          <w:sz w:val="24"/>
          <w:szCs w:val="24"/>
        </w:rPr>
        <w:t>PhET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22ECA">
        <w:rPr>
          <w:rFonts w:ascii="Arial" w:hAnsi="Arial" w:cs="Arial"/>
          <w:sz w:val="24"/>
          <w:szCs w:val="24"/>
        </w:rPr>
        <w:t xml:space="preserve">dont l’interface est représentée par la figure 1 ci-dessous </w:t>
      </w:r>
      <w:r>
        <w:rPr>
          <w:rFonts w:ascii="Arial" w:hAnsi="Arial" w:cs="Arial"/>
          <w:sz w:val="24"/>
          <w:szCs w:val="24"/>
        </w:rPr>
        <w:t xml:space="preserve">pour mettre à l’épreuve tes prédictions précédentes. </w:t>
      </w:r>
    </w:p>
    <w:p w:rsidR="00AC5EFA" w:rsidRDefault="00AC5EFA" w:rsidP="00854B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7CF85D8A" wp14:editId="0FDEB574">
            <wp:extent cx="6219825" cy="2773005"/>
            <wp:effectExtent l="0" t="0" r="0" b="889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1736" cy="277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ECA" w:rsidRDefault="00F22ECA" w:rsidP="00854B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73FC1FE1" wp14:editId="2665EAE9">
            <wp:extent cx="6229350" cy="2777252"/>
            <wp:effectExtent l="0" t="0" r="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35925" cy="278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ECA" w:rsidRDefault="00F22ECA" w:rsidP="00F22E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C5EFA">
        <w:rPr>
          <w:rFonts w:ascii="Arial" w:hAnsi="Arial" w:cs="Arial"/>
          <w:b/>
          <w:sz w:val="24"/>
          <w:szCs w:val="24"/>
          <w:u w:val="single"/>
        </w:rPr>
        <w:t>Figure 1</w:t>
      </w:r>
      <w:r>
        <w:rPr>
          <w:rFonts w:ascii="Arial" w:hAnsi="Arial" w:cs="Arial"/>
          <w:sz w:val="24"/>
          <w:szCs w:val="24"/>
        </w:rPr>
        <w:t xml:space="preserve"> : Interface du </w:t>
      </w:r>
      <w:r w:rsidR="00C1356D">
        <w:rPr>
          <w:rFonts w:ascii="Arial" w:hAnsi="Arial" w:cs="Arial"/>
          <w:sz w:val="24"/>
          <w:szCs w:val="24"/>
        </w:rPr>
        <w:t>simulateur</w:t>
      </w:r>
    </w:p>
    <w:p w:rsidR="00854B1A" w:rsidRDefault="00A03A2E" w:rsidP="00854B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Plonge successivement </w:t>
      </w:r>
      <w:r w:rsidR="00854B1A">
        <w:rPr>
          <w:rFonts w:ascii="Arial" w:hAnsi="Arial" w:cs="Arial"/>
          <w:sz w:val="24"/>
          <w:szCs w:val="24"/>
        </w:rPr>
        <w:t>chacun des cinq objets (</w:t>
      </w:r>
      <w:r w:rsidR="00854B1A" w:rsidRPr="006538B3">
        <w:rPr>
          <w:rFonts w:ascii="Arial" w:hAnsi="Arial" w:cs="Arial"/>
          <w:i/>
          <w:sz w:val="24"/>
          <w:szCs w:val="24"/>
        </w:rPr>
        <w:t>polystyrène, bois, glace, brique et aluminium</w:t>
      </w:r>
      <w:r w:rsidR="00854B1A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dans chacun des sept liquides  dont les masses volumiques sont respectivement </w:t>
      </w:r>
      <w:r w:rsidRPr="00965F33">
        <w:rPr>
          <w:rFonts w:ascii="Arial" w:hAnsi="Arial" w:cs="Arial"/>
          <w:i/>
          <w:sz w:val="24"/>
          <w:szCs w:val="24"/>
        </w:rPr>
        <w:t>0,15 Kg/L</w:t>
      </w:r>
      <w:r>
        <w:rPr>
          <w:rFonts w:ascii="Arial" w:hAnsi="Arial" w:cs="Arial"/>
          <w:sz w:val="24"/>
          <w:szCs w:val="24"/>
        </w:rPr>
        <w:t xml:space="preserve">, </w:t>
      </w:r>
      <w:r w:rsidRPr="00965F33">
        <w:rPr>
          <w:rFonts w:ascii="Arial" w:hAnsi="Arial" w:cs="Arial"/>
          <w:i/>
          <w:sz w:val="24"/>
          <w:szCs w:val="24"/>
        </w:rPr>
        <w:t>0.40 Kg/L</w:t>
      </w:r>
      <w:r>
        <w:rPr>
          <w:rFonts w:ascii="Arial" w:hAnsi="Arial" w:cs="Arial"/>
          <w:sz w:val="24"/>
          <w:szCs w:val="24"/>
        </w:rPr>
        <w:t xml:space="preserve">, </w:t>
      </w:r>
      <w:r w:rsidRPr="00965F33">
        <w:rPr>
          <w:rFonts w:ascii="Arial" w:hAnsi="Arial" w:cs="Arial"/>
          <w:i/>
          <w:sz w:val="24"/>
          <w:szCs w:val="24"/>
        </w:rPr>
        <w:t>0,70 Kg/L</w:t>
      </w:r>
      <w:r>
        <w:rPr>
          <w:rFonts w:ascii="Arial" w:hAnsi="Arial" w:cs="Arial"/>
          <w:sz w:val="24"/>
          <w:szCs w:val="24"/>
        </w:rPr>
        <w:t xml:space="preserve">, </w:t>
      </w:r>
      <w:r w:rsidRPr="00965F33">
        <w:rPr>
          <w:rFonts w:ascii="Arial" w:hAnsi="Arial" w:cs="Arial"/>
          <w:i/>
          <w:sz w:val="24"/>
          <w:szCs w:val="24"/>
        </w:rPr>
        <w:t>0,92 Kg/L</w:t>
      </w:r>
      <w:r>
        <w:rPr>
          <w:rFonts w:ascii="Arial" w:hAnsi="Arial" w:cs="Arial"/>
          <w:sz w:val="24"/>
          <w:szCs w:val="24"/>
        </w:rPr>
        <w:t xml:space="preserve">, </w:t>
      </w:r>
      <w:r w:rsidRPr="00965F33">
        <w:rPr>
          <w:rFonts w:ascii="Arial" w:hAnsi="Arial" w:cs="Arial"/>
          <w:i/>
          <w:sz w:val="24"/>
          <w:szCs w:val="24"/>
        </w:rPr>
        <w:t>1,00 Kg/L</w:t>
      </w:r>
      <w:r w:rsidR="00965F33">
        <w:rPr>
          <w:rFonts w:ascii="Arial" w:hAnsi="Arial" w:cs="Arial"/>
          <w:sz w:val="24"/>
          <w:szCs w:val="24"/>
        </w:rPr>
        <w:t xml:space="preserve">, </w:t>
      </w:r>
      <w:r w:rsidR="00965F33" w:rsidRPr="00965F33">
        <w:rPr>
          <w:rFonts w:ascii="Arial" w:hAnsi="Arial" w:cs="Arial"/>
          <w:i/>
          <w:sz w:val="24"/>
          <w:szCs w:val="24"/>
        </w:rPr>
        <w:t>1,42 Kg/L</w:t>
      </w:r>
      <w:r w:rsidR="00965F33">
        <w:rPr>
          <w:rFonts w:ascii="Arial" w:hAnsi="Arial" w:cs="Arial"/>
          <w:sz w:val="24"/>
          <w:szCs w:val="24"/>
        </w:rPr>
        <w:t xml:space="preserve"> et </w:t>
      </w:r>
      <w:r w:rsidR="00965F33" w:rsidRPr="00965F33">
        <w:rPr>
          <w:rFonts w:ascii="Arial" w:hAnsi="Arial" w:cs="Arial"/>
          <w:i/>
          <w:sz w:val="24"/>
          <w:szCs w:val="24"/>
        </w:rPr>
        <w:t>2,00 Kg/L</w:t>
      </w:r>
      <w:r w:rsidR="00965F3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</w:t>
      </w:r>
      <w:r w:rsidR="00965F33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 xml:space="preserve"> </w:t>
      </w:r>
      <w:r w:rsidR="00965F33">
        <w:rPr>
          <w:rFonts w:ascii="Arial" w:hAnsi="Arial" w:cs="Arial"/>
          <w:sz w:val="24"/>
          <w:szCs w:val="24"/>
        </w:rPr>
        <w:t>note tes observations en précisant dans chaque case</w:t>
      </w:r>
      <w:r w:rsidR="00854B1A">
        <w:rPr>
          <w:rFonts w:ascii="Arial" w:hAnsi="Arial" w:cs="Arial"/>
          <w:sz w:val="24"/>
          <w:szCs w:val="24"/>
        </w:rPr>
        <w:t xml:space="preserve"> </w:t>
      </w:r>
      <w:r w:rsidR="00854B1A" w:rsidRPr="008F46E0">
        <w:rPr>
          <w:rFonts w:ascii="Arial" w:hAnsi="Arial" w:cs="Arial"/>
          <w:b/>
          <w:sz w:val="24"/>
          <w:szCs w:val="24"/>
        </w:rPr>
        <w:t>F</w:t>
      </w:r>
      <w:r w:rsidR="00854B1A">
        <w:rPr>
          <w:rFonts w:ascii="Arial" w:hAnsi="Arial" w:cs="Arial"/>
          <w:sz w:val="24"/>
          <w:szCs w:val="24"/>
        </w:rPr>
        <w:t xml:space="preserve"> si tu </w:t>
      </w:r>
      <w:r w:rsidR="00CD6DE3">
        <w:rPr>
          <w:rFonts w:ascii="Arial" w:hAnsi="Arial" w:cs="Arial"/>
          <w:sz w:val="24"/>
          <w:szCs w:val="24"/>
        </w:rPr>
        <w:t xml:space="preserve">observes </w:t>
      </w:r>
      <w:r w:rsidR="00854B1A">
        <w:rPr>
          <w:rFonts w:ascii="Arial" w:hAnsi="Arial" w:cs="Arial"/>
          <w:sz w:val="24"/>
          <w:szCs w:val="24"/>
        </w:rPr>
        <w:t xml:space="preserve">que l’objet </w:t>
      </w:r>
      <w:r w:rsidR="00CD6DE3">
        <w:rPr>
          <w:rFonts w:ascii="Arial" w:hAnsi="Arial" w:cs="Arial"/>
          <w:i/>
          <w:sz w:val="24"/>
          <w:szCs w:val="24"/>
          <w:u w:val="single"/>
        </w:rPr>
        <w:t>flotte</w:t>
      </w:r>
      <w:r w:rsidR="00965F33">
        <w:rPr>
          <w:rFonts w:ascii="Arial" w:hAnsi="Arial" w:cs="Arial"/>
          <w:sz w:val="24"/>
          <w:szCs w:val="24"/>
        </w:rPr>
        <w:t xml:space="preserve">, </w:t>
      </w:r>
      <w:r w:rsidR="00854B1A">
        <w:rPr>
          <w:rFonts w:ascii="Arial" w:hAnsi="Arial" w:cs="Arial"/>
          <w:sz w:val="24"/>
          <w:szCs w:val="24"/>
        </w:rPr>
        <w:t xml:space="preserve"> </w:t>
      </w:r>
      <w:r w:rsidR="00854B1A" w:rsidRPr="008F46E0">
        <w:rPr>
          <w:rFonts w:ascii="Arial" w:hAnsi="Arial" w:cs="Arial"/>
          <w:b/>
          <w:sz w:val="24"/>
          <w:szCs w:val="24"/>
        </w:rPr>
        <w:t>C</w:t>
      </w:r>
      <w:r w:rsidR="00854B1A">
        <w:rPr>
          <w:rFonts w:ascii="Arial" w:hAnsi="Arial" w:cs="Arial"/>
          <w:sz w:val="24"/>
          <w:szCs w:val="24"/>
        </w:rPr>
        <w:t xml:space="preserve"> si tu </w:t>
      </w:r>
      <w:r w:rsidR="00CD6DE3">
        <w:rPr>
          <w:rFonts w:ascii="Arial" w:hAnsi="Arial" w:cs="Arial"/>
          <w:sz w:val="24"/>
          <w:szCs w:val="24"/>
        </w:rPr>
        <w:t>observes</w:t>
      </w:r>
      <w:r w:rsidR="00854B1A">
        <w:rPr>
          <w:rFonts w:ascii="Arial" w:hAnsi="Arial" w:cs="Arial"/>
          <w:sz w:val="24"/>
          <w:szCs w:val="24"/>
        </w:rPr>
        <w:t xml:space="preserve"> qu’il </w:t>
      </w:r>
      <w:r w:rsidR="00CD6DE3">
        <w:rPr>
          <w:rFonts w:ascii="Arial" w:hAnsi="Arial" w:cs="Arial"/>
          <w:i/>
          <w:sz w:val="24"/>
          <w:szCs w:val="24"/>
          <w:u w:val="single"/>
        </w:rPr>
        <w:t>coule</w:t>
      </w:r>
      <w:r w:rsidR="00854B1A">
        <w:rPr>
          <w:rFonts w:ascii="Arial" w:hAnsi="Arial" w:cs="Arial"/>
          <w:sz w:val="24"/>
          <w:szCs w:val="24"/>
        </w:rPr>
        <w:t xml:space="preserve"> et </w:t>
      </w:r>
      <w:r w:rsidR="00854B1A" w:rsidRPr="008F46E0">
        <w:rPr>
          <w:rFonts w:ascii="Arial" w:hAnsi="Arial" w:cs="Arial"/>
          <w:b/>
          <w:sz w:val="24"/>
          <w:szCs w:val="24"/>
        </w:rPr>
        <w:t>I</w:t>
      </w:r>
      <w:r w:rsidR="00854B1A">
        <w:rPr>
          <w:rFonts w:ascii="Arial" w:hAnsi="Arial" w:cs="Arial"/>
          <w:sz w:val="24"/>
          <w:szCs w:val="24"/>
        </w:rPr>
        <w:t xml:space="preserve"> si tu </w:t>
      </w:r>
      <w:r w:rsidR="00CD6DE3">
        <w:rPr>
          <w:rFonts w:ascii="Arial" w:hAnsi="Arial" w:cs="Arial"/>
          <w:sz w:val="24"/>
          <w:szCs w:val="24"/>
        </w:rPr>
        <w:t>observes qu’il  reste</w:t>
      </w:r>
      <w:r w:rsidR="00854B1A">
        <w:rPr>
          <w:rFonts w:ascii="Arial" w:hAnsi="Arial" w:cs="Arial"/>
          <w:sz w:val="24"/>
          <w:szCs w:val="24"/>
        </w:rPr>
        <w:t xml:space="preserve"> </w:t>
      </w:r>
      <w:r w:rsidR="00854B1A" w:rsidRPr="00965F33">
        <w:rPr>
          <w:rFonts w:ascii="Arial" w:hAnsi="Arial" w:cs="Arial"/>
          <w:i/>
          <w:sz w:val="24"/>
          <w:szCs w:val="24"/>
          <w:u w:val="single"/>
        </w:rPr>
        <w:t>indifférent</w:t>
      </w:r>
      <w:r w:rsidR="00854B1A">
        <w:rPr>
          <w:rFonts w:ascii="Arial" w:hAnsi="Arial" w:cs="Arial"/>
          <w:sz w:val="24"/>
          <w:szCs w:val="24"/>
        </w:rPr>
        <w:t>.</w:t>
      </w:r>
    </w:p>
    <w:p w:rsidR="00F22ECA" w:rsidRDefault="00F22ECA" w:rsidP="00854B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22ECA" w:rsidRDefault="00F22ECA" w:rsidP="00854B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0"/>
        <w:gridCol w:w="1417"/>
        <w:gridCol w:w="1129"/>
        <w:gridCol w:w="1129"/>
        <w:gridCol w:w="1129"/>
        <w:gridCol w:w="1129"/>
        <w:gridCol w:w="1129"/>
        <w:gridCol w:w="1129"/>
        <w:gridCol w:w="1129"/>
      </w:tblGrid>
      <w:tr w:rsidR="00854B1A" w:rsidRPr="0040702A" w:rsidTr="003F675D">
        <w:tc>
          <w:tcPr>
            <w:tcW w:w="2887" w:type="dxa"/>
            <w:gridSpan w:val="2"/>
            <w:vAlign w:val="center"/>
          </w:tcPr>
          <w:p w:rsidR="00854B1A" w:rsidRPr="0040702A" w:rsidRDefault="00854B1A" w:rsidP="003F675D">
            <w:pPr>
              <w:pStyle w:val="Titre6"/>
              <w:jc w:val="center"/>
              <w:outlineLvl w:val="5"/>
              <w:rPr>
                <w:sz w:val="20"/>
                <w:szCs w:val="20"/>
              </w:rPr>
            </w:pPr>
            <w:r w:rsidRPr="0040702A">
              <w:rPr>
                <w:sz w:val="20"/>
                <w:szCs w:val="20"/>
              </w:rPr>
              <w:lastRenderedPageBreak/>
              <w:t>Liquide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i/>
                <w:sz w:val="20"/>
                <w:szCs w:val="20"/>
              </w:rPr>
              <w:t>Hélium liquide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i/>
                <w:sz w:val="20"/>
                <w:szCs w:val="20"/>
              </w:rPr>
              <w:t>Éther liquide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pStyle w:val="Titre7"/>
              <w:outlineLvl w:val="6"/>
            </w:pPr>
            <w:r w:rsidRPr="0040702A">
              <w:t>Essence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i/>
                <w:sz w:val="20"/>
                <w:szCs w:val="20"/>
              </w:rPr>
              <w:t>Huile</w:t>
            </w:r>
            <w:r w:rsidR="009F5937" w:rsidRPr="004070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d’olive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i/>
                <w:sz w:val="20"/>
                <w:szCs w:val="20"/>
              </w:rPr>
              <w:t>Eau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i/>
                <w:sz w:val="20"/>
                <w:szCs w:val="20"/>
              </w:rPr>
              <w:t>Miel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54B1A" w:rsidRPr="0040702A" w:rsidTr="003F675D">
        <w:tc>
          <w:tcPr>
            <w:tcW w:w="2887" w:type="dxa"/>
            <w:gridSpan w:val="2"/>
            <w:vAlign w:val="center"/>
          </w:tcPr>
          <w:p w:rsidR="00854B1A" w:rsidRPr="0040702A" w:rsidRDefault="00854B1A" w:rsidP="003F675D">
            <w:pPr>
              <w:pStyle w:val="Titre6"/>
              <w:jc w:val="center"/>
              <w:outlineLvl w:val="5"/>
              <w:rPr>
                <w:sz w:val="20"/>
                <w:szCs w:val="20"/>
              </w:rPr>
            </w:pPr>
            <w:r w:rsidRPr="0040702A">
              <w:rPr>
                <w:sz w:val="20"/>
                <w:szCs w:val="20"/>
              </w:rPr>
              <w:t>Masse volumique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0,15 (Kg/L)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0,40</w:t>
            </w:r>
          </w:p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0,70</w:t>
            </w:r>
          </w:p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0,92</w:t>
            </w:r>
          </w:p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1,00</w:t>
            </w:r>
          </w:p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1,42</w:t>
            </w:r>
          </w:p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2,00</w:t>
            </w:r>
          </w:p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(Kg/L)</w:t>
            </w:r>
          </w:p>
        </w:tc>
      </w:tr>
      <w:tr w:rsidR="00854B1A" w:rsidRPr="0040702A" w:rsidTr="003F675D">
        <w:tc>
          <w:tcPr>
            <w:tcW w:w="10790" w:type="dxa"/>
            <w:gridSpan w:val="9"/>
            <w:vAlign w:val="center"/>
          </w:tcPr>
          <w:p w:rsidR="00854B1A" w:rsidRPr="0040702A" w:rsidRDefault="00AA7B3C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854B1A" w:rsidRPr="0040702A" w:rsidTr="003F675D">
        <w:tc>
          <w:tcPr>
            <w:tcW w:w="1470" w:type="dxa"/>
            <w:vAlign w:val="center"/>
          </w:tcPr>
          <w:p w:rsidR="00854B1A" w:rsidRPr="0040702A" w:rsidRDefault="00854B1A" w:rsidP="003F675D">
            <w:pPr>
              <w:pStyle w:val="Titre5"/>
              <w:jc w:val="center"/>
              <w:outlineLvl w:val="4"/>
              <w:rPr>
                <w:b/>
                <w:sz w:val="20"/>
                <w:szCs w:val="20"/>
              </w:rPr>
            </w:pPr>
            <w:r w:rsidRPr="0040702A">
              <w:rPr>
                <w:b/>
                <w:sz w:val="20"/>
                <w:szCs w:val="20"/>
              </w:rPr>
              <w:t>Polystyrène</w:t>
            </w:r>
          </w:p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b/>
                <w:sz w:val="20"/>
                <w:szCs w:val="20"/>
              </w:rPr>
              <w:t>(0,15 Kg/L)</w:t>
            </w:r>
          </w:p>
        </w:tc>
        <w:tc>
          <w:tcPr>
            <w:tcW w:w="1417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2A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 wp14:anchorId="1D89B26E" wp14:editId="468EF469">
                  <wp:extent cx="485775" cy="423496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31" cy="426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B1A" w:rsidRPr="0040702A" w:rsidTr="003F675D">
        <w:tc>
          <w:tcPr>
            <w:tcW w:w="1470" w:type="dxa"/>
            <w:vAlign w:val="center"/>
          </w:tcPr>
          <w:p w:rsidR="00854B1A" w:rsidRPr="0040702A" w:rsidRDefault="00854B1A" w:rsidP="003F675D">
            <w:pPr>
              <w:pStyle w:val="Titre8"/>
              <w:jc w:val="center"/>
              <w:outlineLvl w:val="7"/>
            </w:pPr>
            <w:r w:rsidRPr="0040702A">
              <w:t>Bois</w:t>
            </w:r>
          </w:p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b/>
                <w:sz w:val="20"/>
                <w:szCs w:val="20"/>
              </w:rPr>
              <w:t>(0,40 Kg/L)</w:t>
            </w:r>
          </w:p>
        </w:tc>
        <w:tc>
          <w:tcPr>
            <w:tcW w:w="1417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2A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 wp14:anchorId="754340CD" wp14:editId="3019DE74">
                  <wp:extent cx="482932" cy="40957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87" cy="41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B1A" w:rsidRPr="0040702A" w:rsidTr="003F675D">
        <w:tc>
          <w:tcPr>
            <w:tcW w:w="1470" w:type="dxa"/>
            <w:vAlign w:val="center"/>
          </w:tcPr>
          <w:p w:rsidR="00854B1A" w:rsidRPr="0040702A" w:rsidRDefault="00854B1A" w:rsidP="003F675D">
            <w:pPr>
              <w:pStyle w:val="Titre8"/>
              <w:jc w:val="center"/>
              <w:outlineLvl w:val="7"/>
            </w:pPr>
            <w:r w:rsidRPr="0040702A">
              <w:t>Glace</w:t>
            </w:r>
          </w:p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b/>
                <w:sz w:val="20"/>
                <w:szCs w:val="20"/>
              </w:rPr>
              <w:t>(0,92 Kg/L)</w:t>
            </w:r>
          </w:p>
        </w:tc>
        <w:tc>
          <w:tcPr>
            <w:tcW w:w="1417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2A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 wp14:anchorId="6B77C3DB" wp14:editId="6CA19FD8">
                  <wp:extent cx="485775" cy="405837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96" cy="410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B1A" w:rsidRPr="0040702A" w:rsidTr="003F675D">
        <w:tc>
          <w:tcPr>
            <w:tcW w:w="1470" w:type="dxa"/>
            <w:vAlign w:val="center"/>
          </w:tcPr>
          <w:p w:rsidR="00854B1A" w:rsidRPr="0040702A" w:rsidRDefault="00854B1A" w:rsidP="003F675D">
            <w:pPr>
              <w:pStyle w:val="Titre8"/>
              <w:jc w:val="center"/>
              <w:outlineLvl w:val="7"/>
            </w:pPr>
            <w:r w:rsidRPr="0040702A">
              <w:t>Brique</w:t>
            </w:r>
          </w:p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b/>
                <w:sz w:val="20"/>
                <w:szCs w:val="20"/>
              </w:rPr>
              <w:t>(2,00 Kg/L)</w:t>
            </w:r>
          </w:p>
        </w:tc>
        <w:tc>
          <w:tcPr>
            <w:tcW w:w="1417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2A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 wp14:anchorId="0F7E01E8" wp14:editId="701BCC10">
                  <wp:extent cx="482600" cy="412750"/>
                  <wp:effectExtent l="0" t="0" r="0" b="635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46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B1A" w:rsidRPr="0040702A" w:rsidTr="003F675D">
        <w:tc>
          <w:tcPr>
            <w:tcW w:w="1470" w:type="dxa"/>
            <w:vAlign w:val="center"/>
          </w:tcPr>
          <w:p w:rsidR="00854B1A" w:rsidRPr="0040702A" w:rsidRDefault="00854B1A" w:rsidP="003F675D">
            <w:pPr>
              <w:pStyle w:val="Titre8"/>
              <w:jc w:val="center"/>
              <w:outlineLvl w:val="7"/>
            </w:pPr>
            <w:r w:rsidRPr="0040702A">
              <w:t>Aluminium</w:t>
            </w:r>
          </w:p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02A">
              <w:rPr>
                <w:b/>
                <w:sz w:val="20"/>
                <w:szCs w:val="20"/>
              </w:rPr>
              <w:t>(2,70 Kg/L)</w:t>
            </w:r>
          </w:p>
        </w:tc>
        <w:tc>
          <w:tcPr>
            <w:tcW w:w="1417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2A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 wp14:anchorId="75707726" wp14:editId="7697D806">
                  <wp:extent cx="504825" cy="445043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09" cy="45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54B1A" w:rsidRPr="0040702A" w:rsidRDefault="00854B1A" w:rsidP="003F67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B1A" w:rsidRPr="00F44624" w:rsidRDefault="00C455AF" w:rsidP="00C455A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455AF">
        <w:rPr>
          <w:rFonts w:ascii="Arial" w:hAnsi="Arial" w:cs="Arial"/>
          <w:b/>
          <w:sz w:val="24"/>
          <w:szCs w:val="24"/>
          <w:u w:val="single"/>
        </w:rPr>
        <w:t>Tableau</w:t>
      </w:r>
      <w:r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Pr="00C455A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Vérification des p</w:t>
      </w:r>
      <w:r w:rsidRPr="00C455AF">
        <w:rPr>
          <w:rFonts w:ascii="Arial" w:hAnsi="Arial" w:cs="Arial"/>
          <w:i/>
          <w:sz w:val="24"/>
          <w:szCs w:val="24"/>
        </w:rPr>
        <w:t>rédictions</w:t>
      </w:r>
    </w:p>
    <w:p w:rsidR="00854B1A" w:rsidRDefault="00854B1A" w:rsidP="00854B1A">
      <w:pPr>
        <w:spacing w:after="0" w:line="276" w:lineRule="auto"/>
        <w:rPr>
          <w:rFonts w:ascii="Arial" w:hAnsi="Arial" w:cs="Arial"/>
          <w:sz w:val="28"/>
          <w:szCs w:val="28"/>
          <w:u w:val="single"/>
        </w:rPr>
      </w:pPr>
    </w:p>
    <w:p w:rsidR="00D52456" w:rsidRPr="00B6639B" w:rsidRDefault="007E22A8" w:rsidP="00D52456">
      <w:pPr>
        <w:pStyle w:val="Titre6"/>
        <w:rPr>
          <w:u w:val="single"/>
        </w:rPr>
      </w:pPr>
      <w:r w:rsidRPr="00494904">
        <w:rPr>
          <w:highlight w:val="green"/>
          <w:u w:val="single"/>
        </w:rPr>
        <w:t>EXPLIQUER</w:t>
      </w:r>
      <w:r w:rsidR="00D52456" w:rsidRPr="00494904">
        <w:rPr>
          <w:highlight w:val="green"/>
          <w:u w:val="single"/>
        </w:rPr>
        <w:t>, PUIS MODÉLISER</w:t>
      </w:r>
    </w:p>
    <w:p w:rsidR="005A62A6" w:rsidRDefault="005A62A6" w:rsidP="00017B36">
      <w:pPr>
        <w:pStyle w:val="Corpsdetexte"/>
      </w:pPr>
    </w:p>
    <w:p w:rsidR="005A62A6" w:rsidRDefault="00E71FDC" w:rsidP="00017B36">
      <w:pPr>
        <w:pStyle w:val="Corpsdetexte"/>
      </w:pPr>
      <w:r>
        <w:t xml:space="preserve">À ton tour d’agir maintenant comme un scientifique ! </w:t>
      </w:r>
    </w:p>
    <w:p w:rsidR="005A62A6" w:rsidRDefault="005A62A6" w:rsidP="00017B36">
      <w:pPr>
        <w:pStyle w:val="Corpsdetexte"/>
      </w:pPr>
    </w:p>
    <w:p w:rsidR="005A62A6" w:rsidRDefault="005A62A6" w:rsidP="000C6661">
      <w:pPr>
        <w:pStyle w:val="Corpsdetexte"/>
        <w:numPr>
          <w:ilvl w:val="0"/>
          <w:numId w:val="1"/>
        </w:numPr>
        <w:jc w:val="both"/>
      </w:pPr>
      <w:r>
        <w:t>En te servant des observations faites dans le tableau 2, peux-tu expliquer pourquoi dans chacun des sept liquides utilisés dans le simulateur, certains corps solides flottent tandis que d’autres coulent ou restent indifférents?</w:t>
      </w:r>
    </w:p>
    <w:p w:rsidR="005A62A6" w:rsidRDefault="005A62A6" w:rsidP="000C6661">
      <w:pPr>
        <w:pStyle w:val="Corpsdetexte"/>
        <w:jc w:val="both"/>
      </w:pPr>
    </w:p>
    <w:p w:rsidR="00BF1120" w:rsidRDefault="00E71FDC" w:rsidP="000C6661">
      <w:pPr>
        <w:pStyle w:val="Corpsdetexte"/>
        <w:numPr>
          <w:ilvl w:val="0"/>
          <w:numId w:val="1"/>
        </w:numPr>
        <w:jc w:val="both"/>
      </w:pPr>
      <w:r>
        <w:t>En te servant des observations faites dans le tableau 2, peux-tu formuler une hypothèse à propos de la condition qui doit être remplie pour qu’un corps solide puisse flotter, couler ou rester indifférent dans un liquide donné</w:t>
      </w:r>
      <w:bookmarkStart w:id="0" w:name="_GoBack"/>
      <w:bookmarkEnd w:id="0"/>
      <w:r>
        <w:t>?</w:t>
      </w:r>
    </w:p>
    <w:p w:rsidR="00017B36" w:rsidRDefault="00017B36" w:rsidP="000C6661">
      <w:pPr>
        <w:pStyle w:val="Corpsdetexte"/>
        <w:jc w:val="both"/>
      </w:pPr>
    </w:p>
    <w:p w:rsidR="00E71FDC" w:rsidRPr="005A62A6" w:rsidRDefault="00E71FDC" w:rsidP="000C6661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62A6">
        <w:rPr>
          <w:rFonts w:ascii="Arial" w:hAnsi="Arial" w:cs="Arial"/>
          <w:sz w:val="24"/>
          <w:szCs w:val="24"/>
        </w:rPr>
        <w:t xml:space="preserve">D’après toi, dans </w:t>
      </w:r>
      <w:r w:rsidR="00017B36" w:rsidRPr="005A62A6">
        <w:rPr>
          <w:rFonts w:ascii="Arial" w:hAnsi="Arial" w:cs="Arial"/>
          <w:sz w:val="24"/>
          <w:szCs w:val="24"/>
        </w:rPr>
        <w:t>les</w:t>
      </w:r>
      <w:r w:rsidRPr="005A62A6">
        <w:rPr>
          <w:rFonts w:ascii="Arial" w:hAnsi="Arial" w:cs="Arial"/>
          <w:sz w:val="24"/>
          <w:szCs w:val="24"/>
        </w:rPr>
        <w:t xml:space="preserve">quels </w:t>
      </w:r>
      <w:r w:rsidR="00017B36" w:rsidRPr="005A62A6">
        <w:rPr>
          <w:rFonts w:ascii="Arial" w:hAnsi="Arial" w:cs="Arial"/>
          <w:sz w:val="24"/>
          <w:szCs w:val="24"/>
        </w:rPr>
        <w:t xml:space="preserve">des </w:t>
      </w:r>
      <w:r w:rsidRPr="005A62A6">
        <w:rPr>
          <w:rFonts w:ascii="Arial" w:hAnsi="Arial" w:cs="Arial"/>
          <w:sz w:val="24"/>
          <w:szCs w:val="24"/>
        </w:rPr>
        <w:t xml:space="preserve">liquides </w:t>
      </w:r>
      <w:r w:rsidR="00017B36" w:rsidRPr="005A62A6">
        <w:rPr>
          <w:rFonts w:ascii="Arial" w:hAnsi="Arial" w:cs="Arial"/>
          <w:sz w:val="24"/>
          <w:szCs w:val="24"/>
        </w:rPr>
        <w:t xml:space="preserve">figurant dans le </w:t>
      </w:r>
      <w:r w:rsidRPr="005A62A6">
        <w:rPr>
          <w:rFonts w:ascii="Arial" w:hAnsi="Arial" w:cs="Arial"/>
          <w:sz w:val="24"/>
          <w:szCs w:val="24"/>
        </w:rPr>
        <w:t xml:space="preserve"> tableau 2 un corps solide de masse volumique </w:t>
      </w:r>
      <w:r w:rsidRPr="005A62A6">
        <w:rPr>
          <w:rFonts w:ascii="Arial" w:hAnsi="Arial" w:cs="Arial"/>
          <w:b/>
          <w:sz w:val="24"/>
          <w:szCs w:val="24"/>
        </w:rPr>
        <w:t>0,80 Kg/L</w:t>
      </w:r>
      <w:r w:rsidRPr="005A62A6">
        <w:rPr>
          <w:rFonts w:ascii="Arial" w:hAnsi="Arial" w:cs="Arial"/>
          <w:sz w:val="24"/>
          <w:szCs w:val="24"/>
        </w:rPr>
        <w:t xml:space="preserve"> va-t-il </w:t>
      </w:r>
      <w:r w:rsidRPr="005A62A6">
        <w:rPr>
          <w:rFonts w:ascii="Arial" w:hAnsi="Arial" w:cs="Arial"/>
          <w:i/>
          <w:sz w:val="24"/>
          <w:szCs w:val="24"/>
          <w:u w:val="single"/>
        </w:rPr>
        <w:t>flotter</w:t>
      </w:r>
      <w:r w:rsidRPr="005A62A6">
        <w:rPr>
          <w:rFonts w:ascii="Arial" w:hAnsi="Arial" w:cs="Arial"/>
          <w:sz w:val="24"/>
          <w:szCs w:val="24"/>
        </w:rPr>
        <w:t xml:space="preserve"> ? Et dans quels liquides va-t-il </w:t>
      </w:r>
      <w:r w:rsidRPr="005A62A6">
        <w:rPr>
          <w:rFonts w:ascii="Arial" w:hAnsi="Arial" w:cs="Arial"/>
          <w:i/>
          <w:sz w:val="24"/>
          <w:szCs w:val="24"/>
          <w:u w:val="single"/>
        </w:rPr>
        <w:t>couler</w:t>
      </w:r>
      <w:r w:rsidRPr="005A62A6">
        <w:rPr>
          <w:rFonts w:ascii="Arial" w:hAnsi="Arial" w:cs="Arial"/>
          <w:sz w:val="24"/>
          <w:szCs w:val="24"/>
        </w:rPr>
        <w:t xml:space="preserve"> ? Justifie à chaque fois, ta réponse.</w:t>
      </w:r>
    </w:p>
    <w:p w:rsidR="005A62A6" w:rsidRDefault="005A62A6" w:rsidP="000C66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A62A6" w:rsidRPr="00E71FDC" w:rsidRDefault="005A62A6" w:rsidP="008F12A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F1120" w:rsidRDefault="00BF1120" w:rsidP="008F12A2">
      <w:pPr>
        <w:spacing w:after="0" w:line="276" w:lineRule="auto"/>
        <w:rPr>
          <w:rFonts w:ascii="Arial" w:hAnsi="Arial" w:cs="Arial"/>
          <w:sz w:val="28"/>
          <w:szCs w:val="28"/>
          <w:u w:val="single"/>
        </w:rPr>
      </w:pPr>
    </w:p>
    <w:p w:rsidR="00D01507" w:rsidRDefault="00D0150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BF1120" w:rsidRDefault="00BF1120" w:rsidP="008F12A2">
      <w:pPr>
        <w:spacing w:after="0" w:line="276" w:lineRule="auto"/>
        <w:rPr>
          <w:rFonts w:ascii="Arial" w:hAnsi="Arial" w:cs="Arial"/>
          <w:sz w:val="28"/>
          <w:szCs w:val="28"/>
          <w:u w:val="single"/>
        </w:rPr>
      </w:pPr>
    </w:p>
    <w:p w:rsidR="006A0DEC" w:rsidRDefault="006A0DEC" w:rsidP="006A0DE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00CBC">
        <w:rPr>
          <w:rFonts w:ascii="Arial" w:hAnsi="Arial" w:cs="Arial"/>
          <w:b/>
          <w:sz w:val="24"/>
          <w:szCs w:val="24"/>
          <w:highlight w:val="yellow"/>
          <w:u w:val="single"/>
        </w:rPr>
        <w:t>TÂCHE 2</w:t>
      </w:r>
      <w:r w:rsidRPr="00100CBC">
        <w:rPr>
          <w:rFonts w:ascii="Arial" w:hAnsi="Arial" w:cs="Arial"/>
          <w:sz w:val="24"/>
          <w:szCs w:val="24"/>
          <w:highlight w:val="yellow"/>
        </w:rPr>
        <w:t> </w:t>
      </w:r>
      <w:r w:rsidRPr="00100CBC">
        <w:rPr>
          <w:rFonts w:ascii="Arial" w:hAnsi="Arial" w:cs="Arial"/>
          <w:i/>
          <w:sz w:val="24"/>
          <w:szCs w:val="24"/>
          <w:highlight w:val="yellow"/>
        </w:rPr>
        <w:t>: De quels facteurs dépend la flotta</w:t>
      </w:r>
      <w:r w:rsidR="00401A9E">
        <w:rPr>
          <w:rFonts w:ascii="Arial" w:hAnsi="Arial" w:cs="Arial"/>
          <w:i/>
          <w:sz w:val="24"/>
          <w:szCs w:val="24"/>
          <w:highlight w:val="yellow"/>
        </w:rPr>
        <w:t>bilité</w:t>
      </w:r>
      <w:r w:rsidRPr="00100CBC">
        <w:rPr>
          <w:rFonts w:ascii="Arial" w:hAnsi="Arial" w:cs="Arial"/>
          <w:i/>
          <w:sz w:val="24"/>
          <w:szCs w:val="24"/>
          <w:highlight w:val="yellow"/>
        </w:rPr>
        <w:t xml:space="preserve"> ?</w:t>
      </w:r>
    </w:p>
    <w:p w:rsidR="00100CBC" w:rsidRDefault="00100CBC" w:rsidP="00100CBC">
      <w:pPr>
        <w:pStyle w:val="Titre6"/>
        <w:rPr>
          <w:highlight w:val="green"/>
          <w:u w:val="single"/>
        </w:rPr>
      </w:pPr>
    </w:p>
    <w:p w:rsidR="00100CBC" w:rsidRPr="00B6639B" w:rsidRDefault="00100CBC" w:rsidP="00100CBC">
      <w:pPr>
        <w:pStyle w:val="Titre6"/>
        <w:rPr>
          <w:u w:val="single"/>
        </w:rPr>
      </w:pPr>
      <w:r w:rsidRPr="00494904">
        <w:rPr>
          <w:highlight w:val="green"/>
          <w:u w:val="single"/>
        </w:rPr>
        <w:t>PRÉDIRE</w:t>
      </w:r>
    </w:p>
    <w:p w:rsidR="00F31406" w:rsidRDefault="00374E54" w:rsidP="00D82E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Mets de nouveau ton bon sens à l’épreuve ! Cette fois</w:t>
      </w:r>
      <w:r w:rsidR="004902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les corps sont plongés uniquement dans de l’eau. Prédis dans chacun des cas du tableau 3 ci-dessous si les corps solides vont flotter ou couler dans l’eau. Dans chaque case </w:t>
      </w:r>
      <w:r w:rsidR="00692671">
        <w:rPr>
          <w:rFonts w:ascii="Arial" w:hAnsi="Arial" w:cs="Arial"/>
          <w:sz w:val="24"/>
          <w:szCs w:val="24"/>
        </w:rPr>
        <w:t>de la colonne « </w:t>
      </w:r>
      <w:r w:rsidR="00692671" w:rsidRPr="00692671">
        <w:rPr>
          <w:rFonts w:ascii="Arial" w:hAnsi="Arial" w:cs="Arial"/>
          <w:b/>
          <w:sz w:val="24"/>
          <w:szCs w:val="24"/>
        </w:rPr>
        <w:t>Prédiction</w:t>
      </w:r>
      <w:r w:rsidR="00692671">
        <w:rPr>
          <w:rFonts w:ascii="Arial" w:hAnsi="Arial" w:cs="Arial"/>
          <w:sz w:val="24"/>
          <w:szCs w:val="24"/>
        </w:rPr>
        <w:t xml:space="preserve"> » </w:t>
      </w:r>
      <w:r>
        <w:rPr>
          <w:rFonts w:ascii="Arial" w:hAnsi="Arial" w:cs="Arial"/>
          <w:sz w:val="24"/>
          <w:szCs w:val="24"/>
        </w:rPr>
        <w:t xml:space="preserve">du tableau, écris </w:t>
      </w:r>
      <w:r w:rsidRPr="00374E54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si tu penses que le corps solide va flotter et </w:t>
      </w:r>
      <w:r w:rsidRPr="00374E54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, si tu penses qu’il va couler.</w:t>
      </w:r>
    </w:p>
    <w:p w:rsidR="00374E54" w:rsidRDefault="00374E54" w:rsidP="00D82EA8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</w:tblGrid>
      <w:tr w:rsidR="003F675D" w:rsidRPr="00A62206" w:rsidTr="003F675D">
        <w:trPr>
          <w:jc w:val="center"/>
        </w:trPr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Masse</w:t>
            </w:r>
            <w:r w:rsidR="00A5681C" w:rsidRPr="00A62206">
              <w:rPr>
                <w:rFonts w:ascii="Arial" w:hAnsi="Arial" w:cs="Arial"/>
                <w:b/>
              </w:rPr>
              <w:t xml:space="preserve"> (Kg)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Volume</w:t>
            </w:r>
            <w:r w:rsidR="00A5681C" w:rsidRPr="00A62206">
              <w:rPr>
                <w:rFonts w:ascii="Arial" w:hAnsi="Arial" w:cs="Arial"/>
                <w:b/>
              </w:rPr>
              <w:t xml:space="preserve"> (L)</w:t>
            </w:r>
          </w:p>
        </w:tc>
        <w:tc>
          <w:tcPr>
            <w:tcW w:w="1799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Prédiction</w:t>
            </w:r>
          </w:p>
        </w:tc>
      </w:tr>
      <w:tr w:rsidR="003F675D" w:rsidRPr="00A62206" w:rsidTr="00A5681C">
        <w:trPr>
          <w:jc w:val="center"/>
        </w:trPr>
        <w:tc>
          <w:tcPr>
            <w:tcW w:w="1798" w:type="dxa"/>
            <w:vMerge w:val="restart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 différents de même masse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A5681C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Bois</w:t>
            </w:r>
          </w:p>
        </w:tc>
        <w:tc>
          <w:tcPr>
            <w:tcW w:w="1798" w:type="dxa"/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4</w:t>
            </w:r>
          </w:p>
        </w:tc>
        <w:tc>
          <w:tcPr>
            <w:tcW w:w="1798" w:type="dxa"/>
            <w:shd w:val="clear" w:color="auto" w:fill="F4B083" w:themeFill="accent2" w:themeFillTint="99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F675D" w:rsidRPr="00A62206" w:rsidTr="00A5681C">
        <w:trPr>
          <w:jc w:val="center"/>
        </w:trPr>
        <w:tc>
          <w:tcPr>
            <w:tcW w:w="1798" w:type="dxa"/>
            <w:vMerge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:rsidR="003F675D" w:rsidRPr="00A62206" w:rsidRDefault="003F675D" w:rsidP="00A5681C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Brique</w:t>
            </w:r>
          </w:p>
        </w:tc>
        <w:tc>
          <w:tcPr>
            <w:tcW w:w="1798" w:type="dxa"/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4</w:t>
            </w:r>
          </w:p>
        </w:tc>
        <w:tc>
          <w:tcPr>
            <w:tcW w:w="1798" w:type="dxa"/>
            <w:shd w:val="clear" w:color="auto" w:fill="F4B083" w:themeFill="accent2" w:themeFillTint="99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F675D" w:rsidRPr="00A62206" w:rsidTr="0011221B">
        <w:trPr>
          <w:jc w:val="center"/>
        </w:trPr>
        <w:tc>
          <w:tcPr>
            <w:tcW w:w="8991" w:type="dxa"/>
            <w:gridSpan w:val="5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F675D" w:rsidRPr="00A62206" w:rsidTr="003F675D">
        <w:trPr>
          <w:jc w:val="center"/>
        </w:trPr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Masse</w:t>
            </w:r>
            <w:r w:rsidR="00A5681C" w:rsidRPr="00A62206">
              <w:rPr>
                <w:rFonts w:ascii="Arial" w:hAnsi="Arial" w:cs="Arial"/>
                <w:b/>
              </w:rPr>
              <w:t xml:space="preserve"> (Kg)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Volume</w:t>
            </w:r>
            <w:r w:rsidR="00A5681C" w:rsidRPr="00A62206">
              <w:rPr>
                <w:rFonts w:ascii="Arial" w:hAnsi="Arial" w:cs="Arial"/>
                <w:b/>
              </w:rPr>
              <w:t xml:space="preserve"> (L)</w:t>
            </w:r>
          </w:p>
        </w:tc>
        <w:tc>
          <w:tcPr>
            <w:tcW w:w="1799" w:type="dxa"/>
            <w:vAlign w:val="center"/>
          </w:tcPr>
          <w:p w:rsidR="003F675D" w:rsidRPr="00A62206" w:rsidRDefault="00A5681C" w:rsidP="00A5681C">
            <w:pPr>
              <w:pStyle w:val="Titre9"/>
              <w:outlineLvl w:val="8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Prédiction</w:t>
            </w:r>
          </w:p>
        </w:tc>
      </w:tr>
      <w:tr w:rsidR="003F675D" w:rsidRPr="00A62206" w:rsidTr="00A5681C">
        <w:trPr>
          <w:jc w:val="center"/>
        </w:trPr>
        <w:tc>
          <w:tcPr>
            <w:tcW w:w="1798" w:type="dxa"/>
            <w:vMerge w:val="restart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 différents de même volume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A5681C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Bois</w:t>
            </w:r>
          </w:p>
        </w:tc>
        <w:tc>
          <w:tcPr>
            <w:tcW w:w="1798" w:type="dxa"/>
            <w:shd w:val="clear" w:color="auto" w:fill="F4B083" w:themeFill="accent2" w:themeFillTint="99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F675D" w:rsidRPr="00A62206" w:rsidTr="00A5681C">
        <w:trPr>
          <w:jc w:val="center"/>
        </w:trPr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3F675D" w:rsidRPr="00A62206" w:rsidRDefault="003F675D" w:rsidP="00A5681C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Brique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F675D" w:rsidRPr="00A62206" w:rsidTr="003F675D">
        <w:trPr>
          <w:jc w:val="center"/>
        </w:trPr>
        <w:tc>
          <w:tcPr>
            <w:tcW w:w="8991" w:type="dxa"/>
            <w:gridSpan w:val="5"/>
            <w:tcBorders>
              <w:left w:val="nil"/>
              <w:right w:val="nil"/>
            </w:tcBorders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F675D" w:rsidRPr="00A62206" w:rsidTr="003F675D">
        <w:trPr>
          <w:jc w:val="center"/>
        </w:trPr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Masse</w:t>
            </w:r>
            <w:r w:rsidR="00A5681C" w:rsidRPr="00A62206">
              <w:rPr>
                <w:rFonts w:ascii="Arial" w:hAnsi="Arial" w:cs="Arial"/>
                <w:b/>
              </w:rPr>
              <w:t xml:space="preserve"> (Kg)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Volume</w:t>
            </w:r>
            <w:r w:rsidR="00A5681C" w:rsidRPr="00A62206">
              <w:rPr>
                <w:rFonts w:ascii="Arial" w:hAnsi="Arial" w:cs="Arial"/>
                <w:b/>
              </w:rPr>
              <w:t xml:space="preserve"> (L)</w:t>
            </w:r>
          </w:p>
        </w:tc>
        <w:tc>
          <w:tcPr>
            <w:tcW w:w="1799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Prédiction</w:t>
            </w:r>
          </w:p>
        </w:tc>
      </w:tr>
      <w:tr w:rsidR="003F675D" w:rsidRPr="00A62206" w:rsidTr="003F675D">
        <w:trPr>
          <w:jc w:val="center"/>
        </w:trPr>
        <w:tc>
          <w:tcPr>
            <w:tcW w:w="1798" w:type="dxa"/>
            <w:vMerge w:val="restart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Objets identiques de masses et de volumes différents (1)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A5681C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Bois</w:t>
            </w:r>
          </w:p>
        </w:tc>
        <w:tc>
          <w:tcPr>
            <w:tcW w:w="1798" w:type="dxa"/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2</w:t>
            </w:r>
          </w:p>
        </w:tc>
        <w:tc>
          <w:tcPr>
            <w:tcW w:w="1798" w:type="dxa"/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5</w:t>
            </w:r>
          </w:p>
        </w:tc>
        <w:tc>
          <w:tcPr>
            <w:tcW w:w="1799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F675D" w:rsidRPr="00A62206" w:rsidTr="003F675D">
        <w:trPr>
          <w:jc w:val="center"/>
        </w:trPr>
        <w:tc>
          <w:tcPr>
            <w:tcW w:w="1798" w:type="dxa"/>
            <w:vMerge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:rsidR="003F675D" w:rsidRPr="00A62206" w:rsidRDefault="003F675D" w:rsidP="00A5681C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Bois</w:t>
            </w:r>
          </w:p>
        </w:tc>
        <w:tc>
          <w:tcPr>
            <w:tcW w:w="1798" w:type="dxa"/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4</w:t>
            </w:r>
          </w:p>
        </w:tc>
        <w:tc>
          <w:tcPr>
            <w:tcW w:w="1798" w:type="dxa"/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F675D" w:rsidRPr="00A62206" w:rsidTr="0011221B">
        <w:trPr>
          <w:jc w:val="center"/>
        </w:trPr>
        <w:tc>
          <w:tcPr>
            <w:tcW w:w="8991" w:type="dxa"/>
            <w:gridSpan w:val="5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F675D" w:rsidRPr="00A62206" w:rsidTr="003F675D">
        <w:trPr>
          <w:jc w:val="center"/>
        </w:trPr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Masse</w:t>
            </w:r>
            <w:r w:rsidR="00A5681C" w:rsidRPr="00A62206">
              <w:rPr>
                <w:rFonts w:ascii="Arial" w:hAnsi="Arial" w:cs="Arial"/>
                <w:b/>
              </w:rPr>
              <w:t xml:space="preserve"> (Kg)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Volume</w:t>
            </w:r>
            <w:r w:rsidR="00A5681C" w:rsidRPr="00A62206">
              <w:rPr>
                <w:rFonts w:ascii="Arial" w:hAnsi="Arial" w:cs="Arial"/>
                <w:b/>
              </w:rPr>
              <w:t xml:space="preserve"> (L)</w:t>
            </w:r>
          </w:p>
        </w:tc>
        <w:tc>
          <w:tcPr>
            <w:tcW w:w="1799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Prédiction</w:t>
            </w:r>
          </w:p>
        </w:tc>
      </w:tr>
      <w:tr w:rsidR="003F675D" w:rsidRPr="00A62206" w:rsidTr="003F675D">
        <w:trPr>
          <w:jc w:val="center"/>
        </w:trPr>
        <w:tc>
          <w:tcPr>
            <w:tcW w:w="1798" w:type="dxa"/>
            <w:vMerge w:val="restart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Objets identiques de masses et de volumes différents (2)</w:t>
            </w:r>
          </w:p>
        </w:tc>
        <w:tc>
          <w:tcPr>
            <w:tcW w:w="1798" w:type="dxa"/>
            <w:vAlign w:val="center"/>
          </w:tcPr>
          <w:p w:rsidR="003F675D" w:rsidRPr="00A62206" w:rsidRDefault="003F675D" w:rsidP="00A5681C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Brique</w:t>
            </w:r>
          </w:p>
        </w:tc>
        <w:tc>
          <w:tcPr>
            <w:tcW w:w="1798" w:type="dxa"/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2</w:t>
            </w:r>
          </w:p>
        </w:tc>
        <w:tc>
          <w:tcPr>
            <w:tcW w:w="1798" w:type="dxa"/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1</w:t>
            </w:r>
          </w:p>
        </w:tc>
        <w:tc>
          <w:tcPr>
            <w:tcW w:w="1799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F675D" w:rsidRPr="00A62206" w:rsidTr="003F675D">
        <w:trPr>
          <w:jc w:val="center"/>
        </w:trPr>
        <w:tc>
          <w:tcPr>
            <w:tcW w:w="1798" w:type="dxa"/>
            <w:vMerge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:rsidR="003F675D" w:rsidRPr="00A62206" w:rsidRDefault="003F675D" w:rsidP="00A5681C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Brique</w:t>
            </w:r>
          </w:p>
        </w:tc>
        <w:tc>
          <w:tcPr>
            <w:tcW w:w="1798" w:type="dxa"/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4</w:t>
            </w:r>
          </w:p>
        </w:tc>
        <w:tc>
          <w:tcPr>
            <w:tcW w:w="1798" w:type="dxa"/>
            <w:vAlign w:val="center"/>
          </w:tcPr>
          <w:p w:rsidR="003F675D" w:rsidRPr="00A62206" w:rsidRDefault="00A5681C" w:rsidP="001F36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2</w:t>
            </w:r>
          </w:p>
        </w:tc>
        <w:tc>
          <w:tcPr>
            <w:tcW w:w="1799" w:type="dxa"/>
            <w:vAlign w:val="center"/>
          </w:tcPr>
          <w:p w:rsidR="003F675D" w:rsidRPr="00A62206" w:rsidRDefault="003F675D" w:rsidP="003F675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01507" w:rsidRPr="00C455AF" w:rsidRDefault="00D01507" w:rsidP="00D0150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455AF">
        <w:rPr>
          <w:rFonts w:ascii="Arial" w:hAnsi="Arial" w:cs="Arial"/>
          <w:b/>
          <w:sz w:val="24"/>
          <w:szCs w:val="24"/>
          <w:u w:val="single"/>
        </w:rPr>
        <w:t>Tableau</w:t>
      </w:r>
      <w:r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Pr="00C455AF">
        <w:rPr>
          <w:rFonts w:ascii="Arial" w:hAnsi="Arial" w:cs="Arial"/>
          <w:sz w:val="24"/>
          <w:szCs w:val="24"/>
        </w:rPr>
        <w:t xml:space="preserve"> : </w:t>
      </w:r>
      <w:r w:rsidRPr="00C455AF">
        <w:rPr>
          <w:rFonts w:ascii="Arial" w:hAnsi="Arial" w:cs="Arial"/>
          <w:i/>
          <w:sz w:val="24"/>
          <w:szCs w:val="24"/>
        </w:rPr>
        <w:t>Prédictions</w:t>
      </w:r>
    </w:p>
    <w:p w:rsidR="009F04E5" w:rsidRDefault="009F04E5" w:rsidP="00D82EA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F04E5" w:rsidRPr="00B6639B" w:rsidRDefault="009F04E5" w:rsidP="009F04E5">
      <w:pPr>
        <w:pStyle w:val="Titre6"/>
        <w:rPr>
          <w:u w:val="single"/>
        </w:rPr>
      </w:pPr>
      <w:r w:rsidRPr="00100CBC">
        <w:rPr>
          <w:highlight w:val="green"/>
          <w:u w:val="single"/>
        </w:rPr>
        <w:t>SIMULER, PUIS OBSERVER</w:t>
      </w:r>
    </w:p>
    <w:p w:rsidR="009F04E5" w:rsidRDefault="009F04E5" w:rsidP="009F04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Utilise le simulateur virtuel </w:t>
      </w:r>
      <w:proofErr w:type="spellStart"/>
      <w:r>
        <w:rPr>
          <w:rFonts w:ascii="Arial" w:hAnsi="Arial" w:cs="Arial"/>
          <w:sz w:val="24"/>
          <w:szCs w:val="24"/>
        </w:rPr>
        <w:t>PhET</w:t>
      </w:r>
      <w:proofErr w:type="spellEnd"/>
      <w:r>
        <w:rPr>
          <w:rFonts w:ascii="Arial" w:hAnsi="Arial" w:cs="Arial"/>
          <w:sz w:val="24"/>
          <w:szCs w:val="24"/>
        </w:rPr>
        <w:t xml:space="preserve"> pour mettre à l’épreuve tes prédictions précédentes. </w:t>
      </w:r>
    </w:p>
    <w:p w:rsidR="00D01507" w:rsidRDefault="00D01507" w:rsidP="009F04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cela, en te servant du simulateur, plonge successivement dans l’eau :</w:t>
      </w:r>
    </w:p>
    <w:p w:rsidR="00D01507" w:rsidRDefault="00D01507" w:rsidP="00D0150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01507">
        <w:rPr>
          <w:rFonts w:ascii="Arial" w:hAnsi="Arial" w:cs="Arial"/>
          <w:sz w:val="24"/>
          <w:szCs w:val="24"/>
        </w:rPr>
        <w:t>un morceau de bois et une brique de 4 Kg chacun</w:t>
      </w:r>
    </w:p>
    <w:p w:rsidR="00D01507" w:rsidRDefault="00D01507" w:rsidP="00D0150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morceau de bois et une brique de volume 10L chacun</w:t>
      </w:r>
    </w:p>
    <w:p w:rsidR="00D01507" w:rsidRDefault="00D01507" w:rsidP="00D0150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morceau de bois (masse 2 Kg et volume 5 L) et un autre morceau de bois (masse 4 Kg et volume 10L) </w:t>
      </w:r>
    </w:p>
    <w:p w:rsidR="00D01507" w:rsidRDefault="00D01507" w:rsidP="00D0150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brique (masse 2 Kg et volume 1 L) et une autre brique (masse 4 Kg et volume 2L) </w:t>
      </w:r>
    </w:p>
    <w:p w:rsidR="00F0257E" w:rsidRDefault="00F0257E" w:rsidP="00A62206">
      <w:pPr>
        <w:spacing w:after="0" w:line="276" w:lineRule="auto"/>
        <w:ind w:left="420"/>
        <w:jc w:val="both"/>
        <w:rPr>
          <w:rFonts w:ascii="Arial" w:hAnsi="Arial" w:cs="Arial"/>
          <w:sz w:val="24"/>
          <w:szCs w:val="24"/>
        </w:rPr>
      </w:pPr>
    </w:p>
    <w:p w:rsidR="00F0257E" w:rsidRDefault="00F0257E" w:rsidP="00A62206">
      <w:pPr>
        <w:spacing w:after="0" w:line="276" w:lineRule="auto"/>
        <w:ind w:left="420"/>
        <w:jc w:val="both"/>
        <w:rPr>
          <w:rFonts w:ascii="Arial" w:hAnsi="Arial" w:cs="Arial"/>
          <w:sz w:val="24"/>
          <w:szCs w:val="24"/>
        </w:rPr>
      </w:pPr>
    </w:p>
    <w:p w:rsidR="0040702A" w:rsidRDefault="00D01507" w:rsidP="00A62206">
      <w:pPr>
        <w:spacing w:after="0" w:line="276" w:lineRule="auto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Dans chacun des quatre cas </w:t>
      </w:r>
      <w:r w:rsidR="00F0257E">
        <w:rPr>
          <w:rFonts w:ascii="Arial" w:hAnsi="Arial" w:cs="Arial"/>
          <w:sz w:val="24"/>
          <w:szCs w:val="24"/>
        </w:rPr>
        <w:t xml:space="preserve">énoncés </w:t>
      </w:r>
      <w:r>
        <w:rPr>
          <w:rFonts w:ascii="Arial" w:hAnsi="Arial" w:cs="Arial"/>
          <w:sz w:val="24"/>
          <w:szCs w:val="24"/>
        </w:rPr>
        <w:t xml:space="preserve">ci-dessus, notes tes observations dans le tableau </w:t>
      </w:r>
      <w:r w:rsidR="00554CB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ci-dessous, en précisant à chaque fois </w:t>
      </w:r>
      <w:r w:rsidRPr="00D01507"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 xml:space="preserve">si le corps flotte </w:t>
      </w:r>
      <w:r w:rsidR="00554CBA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</w:t>
      </w:r>
      <w:r w:rsidRPr="00D0150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si le corps coule.</w:t>
      </w:r>
    </w:p>
    <w:p w:rsidR="00D01507" w:rsidRDefault="00D01507" w:rsidP="00D01507">
      <w:pPr>
        <w:spacing w:after="0" w:line="276" w:lineRule="auto"/>
        <w:ind w:left="420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</w:tblGrid>
      <w:tr w:rsidR="00D01507" w:rsidRPr="00A62206" w:rsidTr="0011221B">
        <w:trPr>
          <w:jc w:val="center"/>
        </w:trPr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Masse (Kg)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Volume (L)</w:t>
            </w:r>
          </w:p>
        </w:tc>
        <w:tc>
          <w:tcPr>
            <w:tcW w:w="1799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Observation</w:t>
            </w:r>
          </w:p>
        </w:tc>
      </w:tr>
      <w:tr w:rsidR="00D01507" w:rsidRPr="00A62206" w:rsidTr="0011221B">
        <w:trPr>
          <w:jc w:val="center"/>
        </w:trPr>
        <w:tc>
          <w:tcPr>
            <w:tcW w:w="1798" w:type="dxa"/>
            <w:vMerge w:val="restart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</w:t>
            </w:r>
            <w:r w:rsidR="00442B15">
              <w:rPr>
                <w:rFonts w:ascii="Arial" w:hAnsi="Arial" w:cs="Arial"/>
                <w:b/>
              </w:rPr>
              <w:t>s</w:t>
            </w:r>
            <w:r w:rsidRPr="00A62206">
              <w:rPr>
                <w:rFonts w:ascii="Arial" w:hAnsi="Arial" w:cs="Arial"/>
                <w:b/>
              </w:rPr>
              <w:t xml:space="preserve"> différents de même masse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Bois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4</w:t>
            </w:r>
          </w:p>
        </w:tc>
        <w:tc>
          <w:tcPr>
            <w:tcW w:w="1798" w:type="dxa"/>
            <w:shd w:val="clear" w:color="auto" w:fill="F4B083" w:themeFill="accent2" w:themeFillTint="99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01507" w:rsidRPr="00A62206" w:rsidTr="0011221B">
        <w:trPr>
          <w:jc w:val="center"/>
        </w:trPr>
        <w:tc>
          <w:tcPr>
            <w:tcW w:w="1798" w:type="dxa"/>
            <w:vMerge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Brique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4</w:t>
            </w:r>
          </w:p>
        </w:tc>
        <w:tc>
          <w:tcPr>
            <w:tcW w:w="1798" w:type="dxa"/>
            <w:shd w:val="clear" w:color="auto" w:fill="F4B083" w:themeFill="accent2" w:themeFillTint="99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01507" w:rsidRPr="00A62206" w:rsidTr="0011221B">
        <w:trPr>
          <w:jc w:val="center"/>
        </w:trPr>
        <w:tc>
          <w:tcPr>
            <w:tcW w:w="8991" w:type="dxa"/>
            <w:gridSpan w:val="5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01507" w:rsidRPr="00A62206" w:rsidTr="0011221B">
        <w:trPr>
          <w:jc w:val="center"/>
        </w:trPr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Masse (Kg)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Volume (L)</w:t>
            </w:r>
          </w:p>
        </w:tc>
        <w:tc>
          <w:tcPr>
            <w:tcW w:w="1799" w:type="dxa"/>
            <w:vAlign w:val="center"/>
          </w:tcPr>
          <w:p w:rsidR="00D01507" w:rsidRPr="00A62206" w:rsidRDefault="00D01507" w:rsidP="0011221B">
            <w:pPr>
              <w:pStyle w:val="Titre9"/>
              <w:outlineLvl w:val="8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Observation</w:t>
            </w:r>
          </w:p>
        </w:tc>
      </w:tr>
      <w:tr w:rsidR="00D01507" w:rsidRPr="00A62206" w:rsidTr="0011221B">
        <w:trPr>
          <w:jc w:val="center"/>
        </w:trPr>
        <w:tc>
          <w:tcPr>
            <w:tcW w:w="1798" w:type="dxa"/>
            <w:vMerge w:val="restart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</w:t>
            </w:r>
            <w:r w:rsidR="00442B15">
              <w:rPr>
                <w:rFonts w:ascii="Arial" w:hAnsi="Arial" w:cs="Arial"/>
                <w:b/>
              </w:rPr>
              <w:t>s</w:t>
            </w:r>
            <w:r w:rsidRPr="00A62206">
              <w:rPr>
                <w:rFonts w:ascii="Arial" w:hAnsi="Arial" w:cs="Arial"/>
                <w:b/>
              </w:rPr>
              <w:t xml:space="preserve"> différents de même volume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Bois</w:t>
            </w:r>
          </w:p>
        </w:tc>
        <w:tc>
          <w:tcPr>
            <w:tcW w:w="1798" w:type="dxa"/>
            <w:shd w:val="clear" w:color="auto" w:fill="F4B083" w:themeFill="accent2" w:themeFillTint="99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01507" w:rsidRPr="00A62206" w:rsidTr="0011221B">
        <w:trPr>
          <w:jc w:val="center"/>
        </w:trPr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01507" w:rsidRPr="00A62206" w:rsidRDefault="00D01507" w:rsidP="0011221B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Brique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01507" w:rsidRPr="00A62206" w:rsidTr="0011221B">
        <w:trPr>
          <w:jc w:val="center"/>
        </w:trPr>
        <w:tc>
          <w:tcPr>
            <w:tcW w:w="8991" w:type="dxa"/>
            <w:gridSpan w:val="5"/>
            <w:tcBorders>
              <w:left w:val="nil"/>
              <w:right w:val="nil"/>
            </w:tcBorders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01507" w:rsidRPr="00A62206" w:rsidTr="0011221B">
        <w:trPr>
          <w:jc w:val="center"/>
        </w:trPr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Masse (Kg)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Volume (L)</w:t>
            </w:r>
          </w:p>
        </w:tc>
        <w:tc>
          <w:tcPr>
            <w:tcW w:w="1799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Observation</w:t>
            </w:r>
          </w:p>
        </w:tc>
      </w:tr>
      <w:tr w:rsidR="00D01507" w:rsidRPr="00A62206" w:rsidTr="0011221B">
        <w:trPr>
          <w:jc w:val="center"/>
        </w:trPr>
        <w:tc>
          <w:tcPr>
            <w:tcW w:w="1798" w:type="dxa"/>
            <w:vMerge w:val="restart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Objets identiques de masses et de volumes différents (1)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Bois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2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5</w:t>
            </w:r>
          </w:p>
        </w:tc>
        <w:tc>
          <w:tcPr>
            <w:tcW w:w="1799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01507" w:rsidRPr="00A62206" w:rsidTr="0011221B">
        <w:trPr>
          <w:jc w:val="center"/>
        </w:trPr>
        <w:tc>
          <w:tcPr>
            <w:tcW w:w="1798" w:type="dxa"/>
            <w:vMerge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Bois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4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01507" w:rsidRPr="00A62206" w:rsidTr="0011221B">
        <w:trPr>
          <w:jc w:val="center"/>
        </w:trPr>
        <w:tc>
          <w:tcPr>
            <w:tcW w:w="8991" w:type="dxa"/>
            <w:gridSpan w:val="5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01507" w:rsidRPr="00A62206" w:rsidTr="0011221B">
        <w:trPr>
          <w:jc w:val="center"/>
        </w:trPr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Masse (Kg)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Volume (L)</w:t>
            </w:r>
          </w:p>
        </w:tc>
        <w:tc>
          <w:tcPr>
            <w:tcW w:w="1799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Observation</w:t>
            </w:r>
          </w:p>
        </w:tc>
      </w:tr>
      <w:tr w:rsidR="00D01507" w:rsidRPr="00A62206" w:rsidTr="0011221B">
        <w:trPr>
          <w:jc w:val="center"/>
        </w:trPr>
        <w:tc>
          <w:tcPr>
            <w:tcW w:w="1798" w:type="dxa"/>
            <w:vMerge w:val="restart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  <w:b/>
              </w:rPr>
            </w:pPr>
            <w:r w:rsidRPr="00A62206">
              <w:rPr>
                <w:rFonts w:ascii="Arial" w:hAnsi="Arial" w:cs="Arial"/>
                <w:b/>
              </w:rPr>
              <w:t>Objets identiques de masses et de volumes différents (2)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Brique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2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1</w:t>
            </w:r>
          </w:p>
        </w:tc>
        <w:tc>
          <w:tcPr>
            <w:tcW w:w="1799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01507" w:rsidRPr="00A62206" w:rsidTr="0011221B">
        <w:trPr>
          <w:jc w:val="center"/>
        </w:trPr>
        <w:tc>
          <w:tcPr>
            <w:tcW w:w="1798" w:type="dxa"/>
            <w:vMerge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pStyle w:val="Titre4"/>
              <w:outlineLvl w:val="3"/>
              <w:rPr>
                <w:sz w:val="22"/>
                <w:szCs w:val="22"/>
              </w:rPr>
            </w:pPr>
            <w:r w:rsidRPr="00A62206">
              <w:rPr>
                <w:sz w:val="22"/>
                <w:szCs w:val="22"/>
              </w:rPr>
              <w:t>Brique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4</w:t>
            </w:r>
          </w:p>
        </w:tc>
        <w:tc>
          <w:tcPr>
            <w:tcW w:w="1798" w:type="dxa"/>
            <w:vAlign w:val="center"/>
          </w:tcPr>
          <w:p w:rsidR="00D01507" w:rsidRPr="00A62206" w:rsidRDefault="00D01507" w:rsidP="0011221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2206">
              <w:rPr>
                <w:rFonts w:ascii="Arial" w:hAnsi="Arial" w:cs="Arial"/>
              </w:rPr>
              <w:t>2</w:t>
            </w:r>
          </w:p>
        </w:tc>
        <w:tc>
          <w:tcPr>
            <w:tcW w:w="1799" w:type="dxa"/>
            <w:vAlign w:val="center"/>
          </w:tcPr>
          <w:p w:rsidR="00D01507" w:rsidRPr="00A62206" w:rsidRDefault="00D01507" w:rsidP="0011221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54CBA" w:rsidRPr="00F44624" w:rsidRDefault="00554CBA" w:rsidP="00554CB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455AF">
        <w:rPr>
          <w:rFonts w:ascii="Arial" w:hAnsi="Arial" w:cs="Arial"/>
          <w:b/>
          <w:sz w:val="24"/>
          <w:szCs w:val="24"/>
          <w:u w:val="single"/>
        </w:rPr>
        <w:t>Tableau</w:t>
      </w:r>
      <w:r>
        <w:rPr>
          <w:rFonts w:ascii="Arial" w:hAnsi="Arial" w:cs="Arial"/>
          <w:b/>
          <w:sz w:val="24"/>
          <w:szCs w:val="24"/>
          <w:u w:val="single"/>
        </w:rPr>
        <w:t xml:space="preserve"> 4</w:t>
      </w:r>
      <w:r w:rsidRPr="00C455A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Vérification des p</w:t>
      </w:r>
      <w:r w:rsidRPr="00C455AF">
        <w:rPr>
          <w:rFonts w:ascii="Arial" w:hAnsi="Arial" w:cs="Arial"/>
          <w:i/>
          <w:sz w:val="24"/>
          <w:szCs w:val="24"/>
        </w:rPr>
        <w:t>rédictions</w:t>
      </w:r>
    </w:p>
    <w:p w:rsidR="00D01507" w:rsidRDefault="00D01507" w:rsidP="00554CBA">
      <w:pPr>
        <w:spacing w:after="0" w:line="276" w:lineRule="auto"/>
        <w:ind w:left="420"/>
        <w:jc w:val="center"/>
        <w:rPr>
          <w:rFonts w:ascii="Arial" w:hAnsi="Arial" w:cs="Arial"/>
          <w:sz w:val="24"/>
          <w:szCs w:val="24"/>
        </w:rPr>
      </w:pPr>
    </w:p>
    <w:p w:rsidR="00262808" w:rsidRPr="00D01507" w:rsidRDefault="00262808" w:rsidP="00554CBA">
      <w:pPr>
        <w:spacing w:after="0" w:line="276" w:lineRule="auto"/>
        <w:ind w:left="420"/>
        <w:jc w:val="center"/>
        <w:rPr>
          <w:rFonts w:ascii="Arial" w:hAnsi="Arial" w:cs="Arial"/>
          <w:sz w:val="24"/>
          <w:szCs w:val="24"/>
        </w:rPr>
      </w:pPr>
    </w:p>
    <w:p w:rsidR="00262808" w:rsidRPr="00B6639B" w:rsidRDefault="00262808" w:rsidP="00262808">
      <w:pPr>
        <w:pStyle w:val="Titre6"/>
        <w:rPr>
          <w:u w:val="single"/>
        </w:rPr>
      </w:pPr>
      <w:r w:rsidRPr="00100CBC">
        <w:rPr>
          <w:highlight w:val="green"/>
          <w:u w:val="single"/>
        </w:rPr>
        <w:t>EXPLIQUER, PUIS MODÉLISER</w:t>
      </w:r>
    </w:p>
    <w:p w:rsidR="00262808" w:rsidRDefault="00262808" w:rsidP="00262808">
      <w:pPr>
        <w:pStyle w:val="Corpsdetexte"/>
      </w:pPr>
    </w:p>
    <w:p w:rsidR="00262808" w:rsidRDefault="00262808" w:rsidP="00262808">
      <w:pPr>
        <w:pStyle w:val="Corpsdetexte"/>
      </w:pPr>
      <w:r>
        <w:t xml:space="preserve">C’est de nouveau à ton tour d’agir comme un scientifique ! </w:t>
      </w:r>
    </w:p>
    <w:p w:rsidR="00262808" w:rsidRDefault="00262808" w:rsidP="00262808">
      <w:pPr>
        <w:pStyle w:val="Corpsdetexte"/>
      </w:pPr>
    </w:p>
    <w:p w:rsidR="00262808" w:rsidRDefault="00262808" w:rsidP="0040702A">
      <w:pPr>
        <w:pStyle w:val="Corpsdetexte"/>
        <w:numPr>
          <w:ilvl w:val="0"/>
          <w:numId w:val="1"/>
        </w:numPr>
        <w:spacing w:line="240" w:lineRule="auto"/>
      </w:pPr>
      <w:r>
        <w:t xml:space="preserve">En te servant des observations faites dans le tableau </w:t>
      </w:r>
      <w:r w:rsidR="00A6639F">
        <w:t>4</w:t>
      </w:r>
      <w:r>
        <w:t xml:space="preserve">, peux-tu </w:t>
      </w:r>
      <w:r w:rsidR="00A6639F">
        <w:t>écrire des règles à propos des facteurs qui d’après toi, ont un</w:t>
      </w:r>
      <w:r w:rsidR="004902BD">
        <w:t xml:space="preserve">e influence </w:t>
      </w:r>
      <w:r w:rsidR="00A6639F">
        <w:t>sur la capacité d’un corps à flotter ou à couler dans un liquide donné?</w:t>
      </w:r>
    </w:p>
    <w:p w:rsidR="00262808" w:rsidRDefault="00262808" w:rsidP="0040702A">
      <w:pPr>
        <w:pStyle w:val="Corpsdetexte"/>
        <w:spacing w:line="240" w:lineRule="auto"/>
      </w:pPr>
    </w:p>
    <w:p w:rsidR="00262808" w:rsidRDefault="00A6639F" w:rsidP="0040702A">
      <w:pPr>
        <w:pStyle w:val="Corpsdetexte"/>
        <w:numPr>
          <w:ilvl w:val="0"/>
          <w:numId w:val="1"/>
        </w:numPr>
        <w:spacing w:line="240" w:lineRule="auto"/>
      </w:pPr>
      <w:r>
        <w:t>……………………………………………………………………………………………………………..</w:t>
      </w:r>
    </w:p>
    <w:p w:rsidR="00A6639F" w:rsidRDefault="00A6639F" w:rsidP="0040702A">
      <w:pPr>
        <w:pStyle w:val="Paragraphedeliste"/>
        <w:spacing w:line="240" w:lineRule="auto"/>
      </w:pPr>
    </w:p>
    <w:p w:rsidR="00A6639F" w:rsidRDefault="00A6639F" w:rsidP="0040702A">
      <w:pPr>
        <w:pStyle w:val="Corpsdetexte"/>
        <w:numPr>
          <w:ilvl w:val="0"/>
          <w:numId w:val="1"/>
        </w:numPr>
        <w:spacing w:line="240" w:lineRule="auto"/>
      </w:pPr>
      <w:r>
        <w:t>…………………………………………………………………………………………………………….</w:t>
      </w:r>
    </w:p>
    <w:p w:rsidR="0040702A" w:rsidRDefault="0040702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A6639F" w:rsidRDefault="00A6639F" w:rsidP="00A6639F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6639F" w:rsidRDefault="00A6639F" w:rsidP="00A6639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87C6A">
        <w:rPr>
          <w:rFonts w:ascii="Arial" w:hAnsi="Arial" w:cs="Arial"/>
          <w:b/>
          <w:sz w:val="24"/>
          <w:szCs w:val="24"/>
          <w:highlight w:val="yellow"/>
          <w:u w:val="single"/>
        </w:rPr>
        <w:t>TÂCHE 3</w:t>
      </w:r>
      <w:r w:rsidRPr="00687C6A">
        <w:rPr>
          <w:rFonts w:ascii="Arial" w:hAnsi="Arial" w:cs="Arial"/>
          <w:sz w:val="24"/>
          <w:szCs w:val="24"/>
          <w:highlight w:val="yellow"/>
        </w:rPr>
        <w:t> </w:t>
      </w:r>
      <w:r w:rsidRPr="00687C6A">
        <w:rPr>
          <w:rFonts w:ascii="Arial" w:hAnsi="Arial" w:cs="Arial"/>
          <w:i/>
          <w:sz w:val="24"/>
          <w:szCs w:val="24"/>
          <w:highlight w:val="yellow"/>
        </w:rPr>
        <w:t>: Quelle force est responsable de faire flotter un corps à la surface d’un liquide ?</w:t>
      </w:r>
    </w:p>
    <w:p w:rsidR="009F5937" w:rsidRDefault="009F5937"/>
    <w:p w:rsidR="0011221B" w:rsidRPr="0040702A" w:rsidRDefault="0079135B" w:rsidP="0040702A">
      <w:pPr>
        <w:pStyle w:val="Titre6"/>
        <w:rPr>
          <w:u w:val="single"/>
        </w:rPr>
      </w:pPr>
      <w:r w:rsidRPr="00494904">
        <w:rPr>
          <w:highlight w:val="green"/>
          <w:u w:val="single"/>
        </w:rPr>
        <w:t>PRÉDIRE</w:t>
      </w:r>
    </w:p>
    <w:p w:rsidR="0011221B" w:rsidRDefault="0011221B" w:rsidP="001122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Supposons que tu disposes de quatre corps solides : un morceau de </w:t>
      </w:r>
      <w:r w:rsidRPr="00152538">
        <w:rPr>
          <w:rFonts w:ascii="Arial" w:hAnsi="Arial" w:cs="Arial"/>
          <w:b/>
          <w:sz w:val="24"/>
          <w:szCs w:val="24"/>
        </w:rPr>
        <w:t>bois</w:t>
      </w:r>
      <w:r>
        <w:rPr>
          <w:rFonts w:ascii="Arial" w:hAnsi="Arial" w:cs="Arial"/>
          <w:sz w:val="24"/>
          <w:szCs w:val="24"/>
        </w:rPr>
        <w:t xml:space="preserve">, un bloc de </w:t>
      </w:r>
      <w:r w:rsidRPr="00152538">
        <w:rPr>
          <w:rFonts w:ascii="Arial" w:hAnsi="Arial" w:cs="Arial"/>
          <w:b/>
          <w:sz w:val="24"/>
          <w:szCs w:val="24"/>
        </w:rPr>
        <w:t>glace</w:t>
      </w:r>
      <w:r>
        <w:rPr>
          <w:rFonts w:ascii="Arial" w:hAnsi="Arial" w:cs="Arial"/>
          <w:sz w:val="24"/>
          <w:szCs w:val="24"/>
        </w:rPr>
        <w:t xml:space="preserve">, une </w:t>
      </w:r>
      <w:r w:rsidR="00152538">
        <w:rPr>
          <w:rFonts w:ascii="Arial" w:hAnsi="Arial" w:cs="Arial"/>
          <w:sz w:val="24"/>
          <w:szCs w:val="24"/>
        </w:rPr>
        <w:t xml:space="preserve">un morceau de </w:t>
      </w:r>
      <w:r w:rsidRPr="00152538">
        <w:rPr>
          <w:rFonts w:ascii="Arial" w:hAnsi="Arial" w:cs="Arial"/>
          <w:b/>
          <w:sz w:val="24"/>
          <w:szCs w:val="24"/>
        </w:rPr>
        <w:t xml:space="preserve">brique </w:t>
      </w:r>
      <w:r>
        <w:rPr>
          <w:rFonts w:ascii="Arial" w:hAnsi="Arial" w:cs="Arial"/>
          <w:sz w:val="24"/>
          <w:szCs w:val="24"/>
        </w:rPr>
        <w:t>et un morceau d’</w:t>
      </w:r>
      <w:r w:rsidRPr="00152538">
        <w:rPr>
          <w:rFonts w:ascii="Arial" w:hAnsi="Arial" w:cs="Arial"/>
          <w:b/>
          <w:sz w:val="24"/>
          <w:szCs w:val="24"/>
        </w:rPr>
        <w:t>aluminium</w:t>
      </w:r>
      <w:r>
        <w:rPr>
          <w:rFonts w:ascii="Arial" w:hAnsi="Arial" w:cs="Arial"/>
          <w:sz w:val="24"/>
          <w:szCs w:val="24"/>
        </w:rPr>
        <w:t xml:space="preserve">. </w:t>
      </w:r>
      <w:r w:rsidR="00152538">
        <w:rPr>
          <w:rFonts w:ascii="Arial" w:hAnsi="Arial" w:cs="Arial"/>
          <w:sz w:val="24"/>
          <w:szCs w:val="24"/>
        </w:rPr>
        <w:t>Supposons ensuite que t</w:t>
      </w:r>
      <w:r>
        <w:rPr>
          <w:rFonts w:ascii="Arial" w:hAnsi="Arial" w:cs="Arial"/>
          <w:sz w:val="24"/>
          <w:szCs w:val="24"/>
        </w:rPr>
        <w:t xml:space="preserve">u disposes aussi de deux liquides : </w:t>
      </w:r>
      <w:r w:rsidRPr="00152538">
        <w:rPr>
          <w:rFonts w:ascii="Arial" w:hAnsi="Arial" w:cs="Arial"/>
          <w:b/>
          <w:sz w:val="24"/>
          <w:szCs w:val="24"/>
        </w:rPr>
        <w:t>l’eau</w:t>
      </w:r>
      <w:r>
        <w:rPr>
          <w:rFonts w:ascii="Arial" w:hAnsi="Arial" w:cs="Arial"/>
          <w:sz w:val="24"/>
          <w:szCs w:val="24"/>
        </w:rPr>
        <w:t xml:space="preserve"> (</w:t>
      </w:r>
      <w:r w:rsidRPr="006A640E">
        <w:rPr>
          <w:rFonts w:ascii="Arial" w:hAnsi="Arial" w:cs="Arial"/>
          <w:i/>
          <w:sz w:val="24"/>
          <w:szCs w:val="24"/>
        </w:rPr>
        <w:t>masse volumique</w:t>
      </w:r>
      <w:r w:rsidR="006A640E" w:rsidRPr="006A640E">
        <w:rPr>
          <w:rFonts w:ascii="Arial" w:hAnsi="Arial" w:cs="Arial"/>
          <w:i/>
          <w:sz w:val="24"/>
          <w:szCs w:val="24"/>
        </w:rPr>
        <w:t xml:space="preserve"> =</w:t>
      </w:r>
      <w:r w:rsidRPr="006A640E">
        <w:rPr>
          <w:rFonts w:ascii="Arial" w:hAnsi="Arial" w:cs="Arial"/>
          <w:i/>
          <w:sz w:val="24"/>
          <w:szCs w:val="24"/>
        </w:rPr>
        <w:t xml:space="preserve"> </w:t>
      </w:r>
      <w:r w:rsidRPr="006A640E">
        <w:rPr>
          <w:rFonts w:ascii="Arial" w:hAnsi="Arial" w:cs="Arial"/>
          <w:b/>
          <w:i/>
          <w:sz w:val="24"/>
          <w:szCs w:val="24"/>
        </w:rPr>
        <w:t>1 Kg/L</w:t>
      </w:r>
      <w:r>
        <w:rPr>
          <w:rFonts w:ascii="Arial" w:hAnsi="Arial" w:cs="Arial"/>
          <w:sz w:val="24"/>
          <w:szCs w:val="24"/>
        </w:rPr>
        <w:t xml:space="preserve">) et </w:t>
      </w:r>
      <w:r w:rsidR="00152538">
        <w:rPr>
          <w:rFonts w:ascii="Arial" w:hAnsi="Arial" w:cs="Arial"/>
          <w:sz w:val="24"/>
          <w:szCs w:val="24"/>
        </w:rPr>
        <w:t>l’</w:t>
      </w:r>
      <w:r w:rsidR="00152538" w:rsidRPr="00152538">
        <w:rPr>
          <w:rFonts w:ascii="Arial" w:hAnsi="Arial" w:cs="Arial"/>
          <w:b/>
          <w:sz w:val="24"/>
          <w:szCs w:val="24"/>
        </w:rPr>
        <w:t>hélium liquide</w:t>
      </w:r>
      <w:r w:rsidRPr="001525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6A640E">
        <w:rPr>
          <w:rFonts w:ascii="Arial" w:hAnsi="Arial" w:cs="Arial"/>
          <w:i/>
          <w:sz w:val="24"/>
          <w:szCs w:val="24"/>
        </w:rPr>
        <w:t>masse</w:t>
      </w:r>
      <w:r w:rsidR="00152538" w:rsidRPr="006A640E">
        <w:rPr>
          <w:rFonts w:ascii="Arial" w:hAnsi="Arial" w:cs="Arial"/>
          <w:i/>
          <w:sz w:val="24"/>
          <w:szCs w:val="24"/>
        </w:rPr>
        <w:t xml:space="preserve"> </w:t>
      </w:r>
      <w:r w:rsidR="006A640E" w:rsidRPr="006A640E">
        <w:rPr>
          <w:rFonts w:ascii="Arial" w:hAnsi="Arial" w:cs="Arial"/>
          <w:i/>
          <w:sz w:val="24"/>
          <w:szCs w:val="24"/>
        </w:rPr>
        <w:t>volumique =</w:t>
      </w:r>
      <w:r w:rsidR="00152538" w:rsidRPr="006A640E">
        <w:rPr>
          <w:rFonts w:ascii="Arial" w:hAnsi="Arial" w:cs="Arial"/>
          <w:i/>
          <w:sz w:val="24"/>
          <w:szCs w:val="24"/>
        </w:rPr>
        <w:t xml:space="preserve"> </w:t>
      </w:r>
      <w:r w:rsidR="00152538" w:rsidRPr="006A640E">
        <w:rPr>
          <w:rFonts w:ascii="Arial" w:hAnsi="Arial" w:cs="Arial"/>
          <w:b/>
          <w:i/>
          <w:sz w:val="24"/>
          <w:szCs w:val="24"/>
        </w:rPr>
        <w:t>0,15 kg/L</w:t>
      </w:r>
      <w:r w:rsidR="00152538">
        <w:rPr>
          <w:rFonts w:ascii="Arial" w:hAnsi="Arial" w:cs="Arial"/>
          <w:sz w:val="24"/>
          <w:szCs w:val="24"/>
        </w:rPr>
        <w:t xml:space="preserve">). </w:t>
      </w:r>
    </w:p>
    <w:p w:rsidR="00152538" w:rsidRDefault="00152538" w:rsidP="001122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un premier temps, tu décides de mesurer le poids </w:t>
      </w:r>
      <w:r w:rsidRPr="00152538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du morceau de bois et celui du bloc de glace d’abord à l’air libre, puis ensuite, tu mesures leur poids apparent </w:t>
      </w:r>
      <w:r w:rsidRPr="00152538">
        <w:rPr>
          <w:rFonts w:ascii="Arial" w:hAnsi="Arial" w:cs="Arial"/>
          <w:b/>
          <w:sz w:val="24"/>
          <w:szCs w:val="24"/>
        </w:rPr>
        <w:t>P</w:t>
      </w:r>
      <w:r w:rsidRPr="00152538">
        <w:rPr>
          <w:rFonts w:ascii="Arial" w:hAnsi="Arial" w:cs="Arial"/>
          <w:b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 dans l’hélium liquide</w:t>
      </w:r>
    </w:p>
    <w:p w:rsidR="00152538" w:rsidRDefault="00152538" w:rsidP="001122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un deuxième temps,  tu décides de mesurer le poids </w:t>
      </w:r>
      <w:r w:rsidRPr="00152538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du morceau de brique ainsi que celui, du morceau d’aluminium à l’air libre, puis ensuite, leur poids apparent </w:t>
      </w:r>
      <w:r w:rsidRPr="00152538">
        <w:rPr>
          <w:rFonts w:ascii="Arial" w:hAnsi="Arial" w:cs="Arial"/>
          <w:b/>
          <w:sz w:val="24"/>
          <w:szCs w:val="24"/>
        </w:rPr>
        <w:t>P</w:t>
      </w:r>
      <w:r w:rsidRPr="00152538">
        <w:rPr>
          <w:rFonts w:ascii="Arial" w:hAnsi="Arial" w:cs="Arial"/>
          <w:b/>
          <w:sz w:val="24"/>
          <w:szCs w:val="24"/>
          <w:vertAlign w:val="subscript"/>
        </w:rPr>
        <w:t>a</w:t>
      </w:r>
      <w:r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 w:rsidR="00617ECF" w:rsidRPr="00617ECF">
        <w:rPr>
          <w:rFonts w:ascii="Arial" w:hAnsi="Arial" w:cs="Arial"/>
          <w:sz w:val="24"/>
          <w:szCs w:val="24"/>
        </w:rPr>
        <w:t>dans</w:t>
      </w:r>
      <w:r w:rsidR="00617ECF">
        <w:rPr>
          <w:rFonts w:ascii="Arial" w:hAnsi="Arial" w:cs="Arial"/>
          <w:sz w:val="24"/>
          <w:szCs w:val="24"/>
        </w:rPr>
        <w:t xml:space="preserve"> l’eau.</w:t>
      </w:r>
    </w:p>
    <w:p w:rsidR="00617ECF" w:rsidRDefault="00617ECF" w:rsidP="001122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cherches ainsi à comparer le poids P de chaque corps solide à l’air libre et son poids apparent Pa dans le liquide.</w:t>
      </w:r>
    </w:p>
    <w:p w:rsidR="00617ECF" w:rsidRDefault="00617ECF" w:rsidP="001122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Fais tes prédictions en cochant la réponse que tu crois être juste dans chacun des quatre cas: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456"/>
        <w:gridCol w:w="7610"/>
      </w:tblGrid>
      <w:tr w:rsidR="00FF0293" w:rsidRPr="0040702A" w:rsidTr="00F21506">
        <w:tc>
          <w:tcPr>
            <w:tcW w:w="1413" w:type="dxa"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Liquide utilisé</w:t>
            </w:r>
          </w:p>
        </w:tc>
        <w:tc>
          <w:tcPr>
            <w:tcW w:w="1456" w:type="dxa"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Corps solide</w:t>
            </w:r>
          </w:p>
        </w:tc>
        <w:tc>
          <w:tcPr>
            <w:tcW w:w="7610" w:type="dxa"/>
            <w:vAlign w:val="center"/>
          </w:tcPr>
          <w:p w:rsidR="00FF0293" w:rsidRPr="0040702A" w:rsidRDefault="00FF0293" w:rsidP="00F21506">
            <w:pPr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Prédi</w:t>
            </w:r>
            <w:r w:rsidR="00F21506" w:rsidRPr="0040702A">
              <w:rPr>
                <w:rFonts w:ascii="Arial" w:hAnsi="Arial" w:cs="Arial"/>
                <w:b/>
              </w:rPr>
              <w:t>re en cochant l’une des réponses pour chaque solide</w:t>
            </w:r>
          </w:p>
        </w:tc>
      </w:tr>
      <w:tr w:rsidR="00FF0293" w:rsidRPr="0040702A" w:rsidTr="00F21506">
        <w:tc>
          <w:tcPr>
            <w:tcW w:w="1413" w:type="dxa"/>
            <w:vMerge w:val="restart"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Hélium liquide</w:t>
            </w:r>
          </w:p>
          <w:p w:rsidR="00FF0293" w:rsidRPr="0040702A" w:rsidRDefault="00FF0293" w:rsidP="00FF0293">
            <w:pPr>
              <w:rPr>
                <w:rFonts w:ascii="Arial" w:hAnsi="Arial" w:cs="Arial"/>
                <w:i/>
              </w:rPr>
            </w:pPr>
            <w:r w:rsidRPr="0040702A">
              <w:rPr>
                <w:rFonts w:ascii="Arial" w:hAnsi="Arial" w:cs="Arial"/>
                <w:i/>
              </w:rPr>
              <w:t>(0,15 Kg/L)</w:t>
            </w:r>
          </w:p>
        </w:tc>
        <w:tc>
          <w:tcPr>
            <w:tcW w:w="1456" w:type="dxa"/>
            <w:vMerge w:val="restart"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Bois</w:t>
            </w:r>
          </w:p>
          <w:p w:rsidR="00FF0293" w:rsidRPr="0040702A" w:rsidRDefault="00FF0293" w:rsidP="00FF0293">
            <w:pPr>
              <w:rPr>
                <w:rFonts w:ascii="Arial" w:hAnsi="Arial" w:cs="Arial"/>
                <w:i/>
              </w:rPr>
            </w:pPr>
            <w:r w:rsidRPr="0040702A">
              <w:rPr>
                <w:rFonts w:ascii="Arial" w:hAnsi="Arial" w:cs="Arial"/>
                <w:i/>
              </w:rPr>
              <w:t>(0, 40 kg/L)</w:t>
            </w:r>
          </w:p>
        </w:tc>
        <w:tc>
          <w:tcPr>
            <w:tcW w:w="7610" w:type="dxa"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>Le poids du bois dans l’air est supérieur à son poids apparent dans l’hélium liquide</w:t>
            </w:r>
          </w:p>
        </w:tc>
      </w:tr>
      <w:tr w:rsidR="00FF0293" w:rsidRPr="0040702A" w:rsidTr="00F21506">
        <w:tc>
          <w:tcPr>
            <w:tcW w:w="1413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7610" w:type="dxa"/>
            <w:vAlign w:val="center"/>
          </w:tcPr>
          <w:p w:rsidR="00FF0293" w:rsidRPr="0040702A" w:rsidRDefault="00FF0293" w:rsidP="00F21506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 xml:space="preserve"> Le poids du bois dans l’air est inférieur à son poids apparent dans l’hélium liquide</w:t>
            </w:r>
          </w:p>
        </w:tc>
      </w:tr>
      <w:tr w:rsidR="00FF0293" w:rsidRPr="0040702A" w:rsidTr="00F21506">
        <w:tc>
          <w:tcPr>
            <w:tcW w:w="1413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7610" w:type="dxa"/>
            <w:vAlign w:val="center"/>
          </w:tcPr>
          <w:p w:rsidR="00FF0293" w:rsidRPr="0040702A" w:rsidRDefault="00FF0293" w:rsidP="00F21506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 xml:space="preserve"> Le poids du bois dans l’air est égal à son poids apparent dans l’hélium liquide</w:t>
            </w:r>
          </w:p>
        </w:tc>
      </w:tr>
      <w:tr w:rsidR="00F21506" w:rsidRPr="0040702A" w:rsidTr="00F21506">
        <w:tc>
          <w:tcPr>
            <w:tcW w:w="1413" w:type="dxa"/>
            <w:vMerge/>
            <w:vAlign w:val="center"/>
          </w:tcPr>
          <w:p w:rsidR="00F21506" w:rsidRPr="0040702A" w:rsidRDefault="00F21506" w:rsidP="00FF0293">
            <w:pPr>
              <w:rPr>
                <w:rFonts w:ascii="Arial" w:hAnsi="Arial" w:cs="Arial"/>
              </w:rPr>
            </w:pPr>
          </w:p>
        </w:tc>
        <w:tc>
          <w:tcPr>
            <w:tcW w:w="9066" w:type="dxa"/>
            <w:gridSpan w:val="2"/>
            <w:shd w:val="clear" w:color="auto" w:fill="C5E0B3" w:themeFill="accent6" w:themeFillTint="66"/>
            <w:vAlign w:val="center"/>
          </w:tcPr>
          <w:p w:rsidR="00F21506" w:rsidRPr="0040702A" w:rsidRDefault="00F21506" w:rsidP="00FF0293">
            <w:pPr>
              <w:rPr>
                <w:rFonts w:ascii="Arial" w:hAnsi="Arial" w:cs="Arial"/>
                <w:lang w:val="fr-FR"/>
              </w:rPr>
            </w:pPr>
          </w:p>
        </w:tc>
      </w:tr>
      <w:tr w:rsidR="00FF0293" w:rsidRPr="0040702A" w:rsidTr="00F21506">
        <w:tc>
          <w:tcPr>
            <w:tcW w:w="1413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Glace</w:t>
            </w:r>
          </w:p>
          <w:p w:rsidR="00FF0293" w:rsidRPr="0040702A" w:rsidRDefault="00FF0293" w:rsidP="00FF0293">
            <w:pPr>
              <w:rPr>
                <w:rFonts w:ascii="Arial" w:hAnsi="Arial" w:cs="Arial"/>
                <w:i/>
              </w:rPr>
            </w:pPr>
            <w:r w:rsidRPr="0040702A">
              <w:rPr>
                <w:rFonts w:ascii="Arial" w:hAnsi="Arial" w:cs="Arial"/>
                <w:i/>
              </w:rPr>
              <w:t>(0,92 Kg/L)</w:t>
            </w:r>
          </w:p>
        </w:tc>
        <w:tc>
          <w:tcPr>
            <w:tcW w:w="7610" w:type="dxa"/>
            <w:vAlign w:val="center"/>
          </w:tcPr>
          <w:p w:rsidR="00FF0293" w:rsidRPr="0040702A" w:rsidRDefault="00FF0293" w:rsidP="00F21506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 xml:space="preserve"> Le poids de la glace dans l’air est supérieur à son poids apparent dans l’hélium liquide</w:t>
            </w:r>
          </w:p>
        </w:tc>
      </w:tr>
      <w:tr w:rsidR="00FF0293" w:rsidRPr="0040702A" w:rsidTr="00F21506">
        <w:tc>
          <w:tcPr>
            <w:tcW w:w="1413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7610" w:type="dxa"/>
            <w:vAlign w:val="center"/>
          </w:tcPr>
          <w:p w:rsidR="00FF0293" w:rsidRPr="0040702A" w:rsidRDefault="00FF0293" w:rsidP="00F21506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 xml:space="preserve"> Le poids de la glace dans l’air est inférieur à son poids apparent dans l’hélium liquide</w:t>
            </w:r>
          </w:p>
        </w:tc>
      </w:tr>
      <w:tr w:rsidR="00FF0293" w:rsidRPr="0040702A" w:rsidTr="00F21506">
        <w:tc>
          <w:tcPr>
            <w:tcW w:w="1413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7610" w:type="dxa"/>
            <w:vAlign w:val="center"/>
          </w:tcPr>
          <w:p w:rsidR="00FF0293" w:rsidRPr="0040702A" w:rsidRDefault="00FF0293" w:rsidP="00F21506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 xml:space="preserve"> Le poids de la glace dans l’air est égal à son poids apparent dans l’hélium liquide</w:t>
            </w:r>
          </w:p>
        </w:tc>
      </w:tr>
      <w:tr w:rsidR="00F21506" w:rsidRPr="0040702A" w:rsidTr="00F21506">
        <w:tc>
          <w:tcPr>
            <w:tcW w:w="10479" w:type="dxa"/>
            <w:gridSpan w:val="3"/>
            <w:shd w:val="clear" w:color="auto" w:fill="C5E0B3" w:themeFill="accent6" w:themeFillTint="66"/>
            <w:vAlign w:val="center"/>
          </w:tcPr>
          <w:p w:rsidR="00F21506" w:rsidRPr="0040702A" w:rsidRDefault="00F21506" w:rsidP="00FF0293">
            <w:pPr>
              <w:rPr>
                <w:rFonts w:ascii="Arial" w:hAnsi="Arial" w:cs="Arial"/>
                <w:lang w:val="fr-FR"/>
              </w:rPr>
            </w:pPr>
          </w:p>
        </w:tc>
      </w:tr>
      <w:tr w:rsidR="00FF0293" w:rsidRPr="0040702A" w:rsidTr="00F21506">
        <w:tc>
          <w:tcPr>
            <w:tcW w:w="1413" w:type="dxa"/>
            <w:vMerge w:val="restart"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Eau</w:t>
            </w:r>
          </w:p>
          <w:p w:rsidR="00FF0293" w:rsidRPr="0040702A" w:rsidRDefault="00FF0293" w:rsidP="00FF0293">
            <w:pPr>
              <w:rPr>
                <w:rFonts w:ascii="Arial" w:hAnsi="Arial" w:cs="Arial"/>
                <w:i/>
              </w:rPr>
            </w:pPr>
            <w:r w:rsidRPr="0040702A">
              <w:rPr>
                <w:rFonts w:ascii="Arial" w:hAnsi="Arial" w:cs="Arial"/>
                <w:i/>
              </w:rPr>
              <w:t>(1 Kg/L)</w:t>
            </w:r>
          </w:p>
        </w:tc>
        <w:tc>
          <w:tcPr>
            <w:tcW w:w="1456" w:type="dxa"/>
            <w:vMerge w:val="restart"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Brique</w:t>
            </w:r>
          </w:p>
          <w:p w:rsidR="00FF0293" w:rsidRPr="0040702A" w:rsidRDefault="00FF0293" w:rsidP="00FF0293">
            <w:pPr>
              <w:rPr>
                <w:rFonts w:ascii="Arial" w:hAnsi="Arial" w:cs="Arial"/>
                <w:i/>
              </w:rPr>
            </w:pPr>
            <w:r w:rsidRPr="0040702A">
              <w:rPr>
                <w:rFonts w:ascii="Arial" w:hAnsi="Arial" w:cs="Arial"/>
                <w:i/>
              </w:rPr>
              <w:t>(2 Kg/L)</w:t>
            </w:r>
          </w:p>
        </w:tc>
        <w:tc>
          <w:tcPr>
            <w:tcW w:w="7610" w:type="dxa"/>
            <w:vAlign w:val="center"/>
          </w:tcPr>
          <w:p w:rsidR="00FF0293" w:rsidRPr="0040702A" w:rsidRDefault="00FF0293" w:rsidP="00F21506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 xml:space="preserve"> Le poids de la brique dans l’air est supérieur à son poids apparent dans l’eau</w:t>
            </w:r>
          </w:p>
        </w:tc>
      </w:tr>
      <w:tr w:rsidR="00FF0293" w:rsidRPr="0040702A" w:rsidTr="00F21506">
        <w:tc>
          <w:tcPr>
            <w:tcW w:w="1413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7610" w:type="dxa"/>
            <w:vAlign w:val="center"/>
          </w:tcPr>
          <w:p w:rsidR="00FF0293" w:rsidRPr="0040702A" w:rsidRDefault="00FF0293" w:rsidP="00F21506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 xml:space="preserve"> Le poids de la brique dans l’air est inférieur à son poids apparent dans l’eau</w:t>
            </w:r>
          </w:p>
        </w:tc>
      </w:tr>
      <w:tr w:rsidR="00FF0293" w:rsidRPr="0040702A" w:rsidTr="00F21506">
        <w:tc>
          <w:tcPr>
            <w:tcW w:w="1413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7610" w:type="dxa"/>
            <w:vAlign w:val="center"/>
          </w:tcPr>
          <w:p w:rsidR="00FF0293" w:rsidRPr="0040702A" w:rsidRDefault="00FF0293" w:rsidP="00F21506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 xml:space="preserve"> Le poids de la brique dans l’air est égal à son poids apparent dans l’eau</w:t>
            </w:r>
          </w:p>
        </w:tc>
      </w:tr>
      <w:tr w:rsidR="00F21506" w:rsidRPr="0040702A" w:rsidTr="00F21506">
        <w:tc>
          <w:tcPr>
            <w:tcW w:w="1413" w:type="dxa"/>
            <w:vMerge/>
            <w:vAlign w:val="center"/>
          </w:tcPr>
          <w:p w:rsidR="00F21506" w:rsidRPr="0040702A" w:rsidRDefault="00F21506" w:rsidP="00FF0293">
            <w:pPr>
              <w:rPr>
                <w:rFonts w:ascii="Arial" w:hAnsi="Arial" w:cs="Arial"/>
              </w:rPr>
            </w:pPr>
          </w:p>
        </w:tc>
        <w:tc>
          <w:tcPr>
            <w:tcW w:w="9066" w:type="dxa"/>
            <w:gridSpan w:val="2"/>
            <w:shd w:val="clear" w:color="auto" w:fill="C5E0B3" w:themeFill="accent6" w:themeFillTint="66"/>
            <w:vAlign w:val="center"/>
          </w:tcPr>
          <w:p w:rsidR="00F21506" w:rsidRPr="0040702A" w:rsidRDefault="00F21506" w:rsidP="00FF0293">
            <w:pPr>
              <w:rPr>
                <w:rFonts w:ascii="Arial" w:hAnsi="Arial" w:cs="Arial"/>
                <w:lang w:val="fr-FR"/>
              </w:rPr>
            </w:pPr>
          </w:p>
        </w:tc>
      </w:tr>
      <w:tr w:rsidR="00FF0293" w:rsidRPr="0040702A" w:rsidTr="00F21506">
        <w:tc>
          <w:tcPr>
            <w:tcW w:w="1413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Aluminium</w:t>
            </w:r>
          </w:p>
          <w:p w:rsidR="00FF0293" w:rsidRPr="0040702A" w:rsidRDefault="00FF0293" w:rsidP="00FF0293">
            <w:pPr>
              <w:rPr>
                <w:rFonts w:ascii="Arial" w:hAnsi="Arial" w:cs="Arial"/>
                <w:i/>
              </w:rPr>
            </w:pPr>
            <w:r w:rsidRPr="0040702A">
              <w:rPr>
                <w:rFonts w:ascii="Arial" w:hAnsi="Arial" w:cs="Arial"/>
                <w:i/>
              </w:rPr>
              <w:t>(2,70 kg/L)</w:t>
            </w:r>
          </w:p>
        </w:tc>
        <w:tc>
          <w:tcPr>
            <w:tcW w:w="7610" w:type="dxa"/>
            <w:vAlign w:val="center"/>
          </w:tcPr>
          <w:p w:rsidR="00FF0293" w:rsidRPr="0040702A" w:rsidRDefault="00FF0293" w:rsidP="005C64F9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 xml:space="preserve"> Le poids de l’aluminium dans l’air est supérieur à son poids apparent dans l’</w:t>
            </w:r>
            <w:r w:rsidR="005C64F9" w:rsidRPr="0040702A">
              <w:rPr>
                <w:rFonts w:ascii="Arial" w:hAnsi="Arial" w:cs="Arial"/>
              </w:rPr>
              <w:t>eau</w:t>
            </w:r>
          </w:p>
        </w:tc>
      </w:tr>
      <w:tr w:rsidR="00FF0293" w:rsidRPr="0040702A" w:rsidTr="00F21506">
        <w:tc>
          <w:tcPr>
            <w:tcW w:w="1413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7610" w:type="dxa"/>
            <w:vAlign w:val="center"/>
          </w:tcPr>
          <w:p w:rsidR="00FF0293" w:rsidRPr="0040702A" w:rsidRDefault="00FF0293" w:rsidP="00F21506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 xml:space="preserve"> Le poids  de l’aluminium dans l’air est inférieur à son poids apparent dans l’eau</w:t>
            </w:r>
          </w:p>
        </w:tc>
      </w:tr>
      <w:tr w:rsidR="00FF0293" w:rsidRPr="0040702A" w:rsidTr="00F21506">
        <w:tc>
          <w:tcPr>
            <w:tcW w:w="1413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vAlign w:val="center"/>
          </w:tcPr>
          <w:p w:rsidR="00FF0293" w:rsidRPr="0040702A" w:rsidRDefault="00FF0293" w:rsidP="00FF0293">
            <w:pPr>
              <w:rPr>
                <w:rFonts w:ascii="Arial" w:hAnsi="Arial" w:cs="Arial"/>
              </w:rPr>
            </w:pPr>
          </w:p>
        </w:tc>
        <w:tc>
          <w:tcPr>
            <w:tcW w:w="7610" w:type="dxa"/>
            <w:vAlign w:val="center"/>
          </w:tcPr>
          <w:p w:rsidR="00FF0293" w:rsidRPr="0040702A" w:rsidRDefault="00FF0293" w:rsidP="00F21506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2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E700F6">
              <w:rPr>
                <w:rFonts w:ascii="Arial" w:hAnsi="Arial" w:cs="Arial"/>
                <w:lang w:val="fr-FR"/>
              </w:rPr>
            </w:r>
            <w:r w:rsidR="00E700F6">
              <w:rPr>
                <w:rFonts w:ascii="Arial" w:hAnsi="Arial" w:cs="Arial"/>
                <w:lang w:val="fr-FR"/>
              </w:rPr>
              <w:fldChar w:fldCharType="separate"/>
            </w:r>
            <w:r w:rsidRPr="0040702A">
              <w:rPr>
                <w:rFonts w:ascii="Arial" w:hAnsi="Arial" w:cs="Arial"/>
              </w:rPr>
              <w:fldChar w:fldCharType="end"/>
            </w:r>
            <w:r w:rsidR="00F21506" w:rsidRPr="0040702A">
              <w:rPr>
                <w:rFonts w:ascii="Arial" w:hAnsi="Arial" w:cs="Arial"/>
              </w:rPr>
              <w:t xml:space="preserve"> Le poids  de l’aluminium dans l’air est égal à son poids apparent dans l’eau</w:t>
            </w:r>
          </w:p>
        </w:tc>
      </w:tr>
    </w:tbl>
    <w:p w:rsidR="00617ECF" w:rsidRPr="00617ECF" w:rsidRDefault="003629E5" w:rsidP="003629E5">
      <w:pPr>
        <w:jc w:val="center"/>
        <w:rPr>
          <w:rFonts w:ascii="Arial" w:hAnsi="Arial" w:cs="Arial"/>
          <w:sz w:val="24"/>
          <w:szCs w:val="24"/>
        </w:rPr>
      </w:pPr>
      <w:r w:rsidRPr="003629E5">
        <w:rPr>
          <w:rFonts w:ascii="Arial" w:hAnsi="Arial" w:cs="Arial"/>
          <w:b/>
          <w:sz w:val="24"/>
          <w:szCs w:val="24"/>
          <w:u w:val="single"/>
        </w:rPr>
        <w:t>Tableau 5</w:t>
      </w:r>
      <w:r>
        <w:rPr>
          <w:rFonts w:ascii="Arial" w:hAnsi="Arial" w:cs="Arial"/>
          <w:sz w:val="24"/>
          <w:szCs w:val="24"/>
        </w:rPr>
        <w:t xml:space="preserve"> : </w:t>
      </w:r>
      <w:r w:rsidRPr="003629E5">
        <w:rPr>
          <w:rFonts w:ascii="Arial" w:hAnsi="Arial" w:cs="Arial"/>
          <w:i/>
          <w:sz w:val="24"/>
          <w:szCs w:val="24"/>
        </w:rPr>
        <w:t>Prédictions</w:t>
      </w:r>
      <w:r w:rsidR="00FF0293">
        <w:rPr>
          <w:rFonts w:ascii="Arial" w:hAnsi="Arial" w:cs="Arial"/>
          <w:sz w:val="24"/>
          <w:szCs w:val="24"/>
        </w:rPr>
        <w:br w:type="textWrapping" w:clear="all"/>
      </w:r>
    </w:p>
    <w:p w:rsidR="00687C6A" w:rsidRDefault="00687C6A" w:rsidP="00687C6A">
      <w:pPr>
        <w:pStyle w:val="Titre6"/>
        <w:rPr>
          <w:u w:val="single"/>
        </w:rPr>
      </w:pPr>
      <w:r w:rsidRPr="00100CBC">
        <w:rPr>
          <w:highlight w:val="green"/>
          <w:u w:val="single"/>
        </w:rPr>
        <w:t>SIMULER, PUIS OBSERVER</w:t>
      </w:r>
    </w:p>
    <w:p w:rsidR="005C7E0B" w:rsidRPr="005C7E0B" w:rsidRDefault="005C7E0B" w:rsidP="005C7E0B"/>
    <w:p w:rsidR="00687C6A" w:rsidRDefault="00687C6A" w:rsidP="00687C6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Utilise le simulateur virtuel </w:t>
      </w:r>
      <w:proofErr w:type="spellStart"/>
      <w:r>
        <w:rPr>
          <w:rFonts w:ascii="Arial" w:hAnsi="Arial" w:cs="Arial"/>
          <w:sz w:val="24"/>
          <w:szCs w:val="24"/>
        </w:rPr>
        <w:t>PhET</w:t>
      </w:r>
      <w:proofErr w:type="spellEnd"/>
      <w:r>
        <w:rPr>
          <w:rFonts w:ascii="Arial" w:hAnsi="Arial" w:cs="Arial"/>
          <w:sz w:val="24"/>
          <w:szCs w:val="24"/>
        </w:rPr>
        <w:t xml:space="preserve"> pour mettre à l’épreuve tes prédictions précédentes. </w:t>
      </w:r>
    </w:p>
    <w:p w:rsidR="00B8721F" w:rsidRDefault="00687C6A" w:rsidP="00687C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cela, en te servant du simulateur,</w:t>
      </w:r>
      <w:r w:rsidR="00232AC4">
        <w:rPr>
          <w:rFonts w:ascii="Arial" w:hAnsi="Arial" w:cs="Arial"/>
          <w:sz w:val="24"/>
          <w:szCs w:val="24"/>
        </w:rPr>
        <w:t xml:space="preserve"> </w:t>
      </w:r>
      <w:r w:rsidR="00B8721F">
        <w:rPr>
          <w:rFonts w:ascii="Arial" w:hAnsi="Arial" w:cs="Arial"/>
          <w:sz w:val="24"/>
          <w:szCs w:val="24"/>
        </w:rPr>
        <w:t>procède ainsi qu’il suit </w:t>
      </w:r>
      <w:r w:rsidR="003629E5">
        <w:rPr>
          <w:rFonts w:ascii="Arial" w:hAnsi="Arial" w:cs="Arial"/>
          <w:sz w:val="24"/>
          <w:szCs w:val="24"/>
        </w:rPr>
        <w:t>pour chacun des quatre objets</w:t>
      </w:r>
      <w:r w:rsidR="00B8721F">
        <w:rPr>
          <w:rFonts w:ascii="Arial" w:hAnsi="Arial" w:cs="Arial"/>
          <w:sz w:val="24"/>
          <w:szCs w:val="24"/>
        </w:rPr>
        <w:t>:</w:t>
      </w:r>
    </w:p>
    <w:p w:rsidR="004A355B" w:rsidRDefault="00E51BA4" w:rsidP="00B8721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A355B">
        <w:rPr>
          <w:rFonts w:ascii="Arial" w:hAnsi="Arial" w:cs="Arial"/>
          <w:sz w:val="24"/>
          <w:szCs w:val="24"/>
        </w:rPr>
        <w:t xml:space="preserve">ixe </w:t>
      </w:r>
      <w:r w:rsidR="00B8721F" w:rsidRPr="00B8721F">
        <w:rPr>
          <w:rFonts w:ascii="Arial" w:hAnsi="Arial" w:cs="Arial"/>
          <w:sz w:val="24"/>
          <w:szCs w:val="24"/>
        </w:rPr>
        <w:t xml:space="preserve"> </w:t>
      </w:r>
      <w:r w:rsidR="004A355B">
        <w:rPr>
          <w:rFonts w:ascii="Arial" w:hAnsi="Arial" w:cs="Arial"/>
          <w:sz w:val="24"/>
          <w:szCs w:val="24"/>
        </w:rPr>
        <w:t>la</w:t>
      </w:r>
      <w:r w:rsidR="00B8721F" w:rsidRPr="00B8721F">
        <w:rPr>
          <w:rFonts w:ascii="Arial" w:hAnsi="Arial" w:cs="Arial"/>
          <w:sz w:val="24"/>
          <w:szCs w:val="24"/>
        </w:rPr>
        <w:t xml:space="preserve"> </w:t>
      </w:r>
      <w:r w:rsidR="00B8721F" w:rsidRPr="0045457F">
        <w:rPr>
          <w:rFonts w:ascii="Arial" w:hAnsi="Arial" w:cs="Arial"/>
          <w:i/>
          <w:sz w:val="24"/>
          <w:szCs w:val="24"/>
          <w:u w:val="single"/>
        </w:rPr>
        <w:t>masse</w:t>
      </w:r>
      <w:r w:rsidR="00B8721F" w:rsidRPr="00B8721F">
        <w:rPr>
          <w:rFonts w:ascii="Arial" w:hAnsi="Arial" w:cs="Arial"/>
          <w:sz w:val="24"/>
          <w:szCs w:val="24"/>
        </w:rPr>
        <w:t xml:space="preserve"> </w:t>
      </w:r>
      <w:r w:rsidR="004A355B">
        <w:rPr>
          <w:rFonts w:ascii="Arial" w:hAnsi="Arial" w:cs="Arial"/>
          <w:sz w:val="24"/>
          <w:szCs w:val="24"/>
        </w:rPr>
        <w:t xml:space="preserve">à </w:t>
      </w:r>
      <w:r w:rsidR="003629E5">
        <w:rPr>
          <w:rFonts w:ascii="Arial" w:hAnsi="Arial" w:cs="Arial"/>
          <w:b/>
          <w:sz w:val="24"/>
          <w:szCs w:val="24"/>
        </w:rPr>
        <w:t>3</w:t>
      </w:r>
      <w:r w:rsidR="00B8721F" w:rsidRPr="00B8721F">
        <w:rPr>
          <w:rFonts w:ascii="Arial" w:hAnsi="Arial" w:cs="Arial"/>
          <w:sz w:val="24"/>
          <w:szCs w:val="24"/>
        </w:rPr>
        <w:t xml:space="preserve"> </w:t>
      </w:r>
      <w:r w:rsidR="00B8721F" w:rsidRPr="004A355B">
        <w:rPr>
          <w:rFonts w:ascii="Arial" w:hAnsi="Arial" w:cs="Arial"/>
          <w:b/>
          <w:sz w:val="24"/>
          <w:szCs w:val="24"/>
        </w:rPr>
        <w:t>Kg</w:t>
      </w:r>
    </w:p>
    <w:p w:rsidR="00B020A8" w:rsidRDefault="004A355B" w:rsidP="00B8721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Mesure à l’aide du dynamomètre virtuel placé hors du récipient, le </w:t>
      </w:r>
      <w:r w:rsidRPr="0045457F">
        <w:rPr>
          <w:rFonts w:ascii="Arial" w:hAnsi="Arial" w:cs="Arial"/>
          <w:i/>
          <w:sz w:val="24"/>
          <w:szCs w:val="24"/>
          <w:u w:val="single"/>
        </w:rPr>
        <w:t>poids</w:t>
      </w:r>
      <w:r>
        <w:rPr>
          <w:rFonts w:ascii="Arial" w:hAnsi="Arial" w:cs="Arial"/>
          <w:sz w:val="24"/>
          <w:szCs w:val="24"/>
        </w:rPr>
        <w:t xml:space="preserve"> </w:t>
      </w:r>
      <w:r w:rsidRPr="004A355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de l’objet et note sa valeur</w:t>
      </w:r>
    </w:p>
    <w:p w:rsidR="0079135B" w:rsidRDefault="004A355B" w:rsidP="00B8721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Avant de plonger l’objet dans le liquide, note</w:t>
      </w:r>
      <w:r w:rsidR="00B8721F" w:rsidRPr="00B8721F">
        <w:rPr>
          <w:rFonts w:ascii="Arial" w:hAnsi="Arial" w:cs="Arial"/>
          <w:sz w:val="24"/>
          <w:szCs w:val="24"/>
        </w:rPr>
        <w:t xml:space="preserve"> le volume </w:t>
      </w:r>
      <w:r w:rsidR="00B8721F" w:rsidRPr="004A355B">
        <w:rPr>
          <w:rFonts w:ascii="Arial" w:hAnsi="Arial" w:cs="Arial"/>
          <w:b/>
          <w:sz w:val="24"/>
          <w:szCs w:val="24"/>
        </w:rPr>
        <w:t>V</w:t>
      </w:r>
      <w:r w:rsidR="00B8721F" w:rsidRPr="004A355B">
        <w:rPr>
          <w:rFonts w:ascii="Arial" w:hAnsi="Arial" w:cs="Arial"/>
          <w:b/>
          <w:sz w:val="24"/>
          <w:szCs w:val="24"/>
          <w:vertAlign w:val="subscript"/>
        </w:rPr>
        <w:t>1</w:t>
      </w:r>
      <w:r w:rsidR="00B8721F" w:rsidRPr="004A355B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B8721F" w:rsidRPr="00B8721F">
        <w:rPr>
          <w:rFonts w:ascii="Arial" w:hAnsi="Arial" w:cs="Arial"/>
          <w:sz w:val="24"/>
          <w:szCs w:val="24"/>
        </w:rPr>
        <w:t xml:space="preserve">du liquide </w:t>
      </w:r>
      <w:r>
        <w:rPr>
          <w:rFonts w:ascii="Arial" w:hAnsi="Arial" w:cs="Arial"/>
          <w:sz w:val="24"/>
          <w:szCs w:val="24"/>
        </w:rPr>
        <w:t xml:space="preserve">contenu </w:t>
      </w:r>
      <w:r w:rsidR="00B8721F" w:rsidRPr="00B8721F">
        <w:rPr>
          <w:rFonts w:ascii="Arial" w:hAnsi="Arial" w:cs="Arial"/>
          <w:sz w:val="24"/>
          <w:szCs w:val="24"/>
        </w:rPr>
        <w:t xml:space="preserve">dans le récipient </w:t>
      </w:r>
    </w:p>
    <w:p w:rsidR="004A355B" w:rsidRDefault="004A355B" w:rsidP="00B8721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 ensuite l’objet sur le dynamomètre  virtuel placé au fond du récipient et note la valeur </w:t>
      </w:r>
      <w:r w:rsidRPr="004A355B">
        <w:rPr>
          <w:rFonts w:ascii="Arial" w:hAnsi="Arial" w:cs="Arial"/>
          <w:b/>
          <w:sz w:val="24"/>
          <w:szCs w:val="24"/>
        </w:rPr>
        <w:t>P</w:t>
      </w:r>
      <w:r w:rsidRPr="004A355B">
        <w:rPr>
          <w:rFonts w:ascii="Arial" w:hAnsi="Arial" w:cs="Arial"/>
          <w:b/>
          <w:sz w:val="24"/>
          <w:szCs w:val="24"/>
          <w:vertAlign w:val="subscript"/>
        </w:rPr>
        <w:t>a</w:t>
      </w:r>
      <w:r w:rsidRPr="004A35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son </w:t>
      </w:r>
      <w:r w:rsidRPr="0045457F">
        <w:rPr>
          <w:rFonts w:ascii="Arial" w:hAnsi="Arial" w:cs="Arial"/>
          <w:i/>
          <w:sz w:val="24"/>
          <w:szCs w:val="24"/>
          <w:u w:val="single"/>
        </w:rPr>
        <w:t>poids apparent</w:t>
      </w:r>
      <w:r>
        <w:rPr>
          <w:rFonts w:ascii="Arial" w:hAnsi="Arial" w:cs="Arial"/>
          <w:sz w:val="24"/>
          <w:szCs w:val="24"/>
        </w:rPr>
        <w:t>, puis</w:t>
      </w:r>
      <w:r w:rsidR="00551B3B">
        <w:rPr>
          <w:rFonts w:ascii="Arial" w:hAnsi="Arial" w:cs="Arial"/>
          <w:sz w:val="24"/>
          <w:szCs w:val="24"/>
        </w:rPr>
        <w:t xml:space="preserve"> note aussi,</w:t>
      </w:r>
      <w:r>
        <w:rPr>
          <w:rFonts w:ascii="Arial" w:hAnsi="Arial" w:cs="Arial"/>
          <w:sz w:val="24"/>
          <w:szCs w:val="24"/>
        </w:rPr>
        <w:t xml:space="preserve"> la nouvelle valeur du volume </w:t>
      </w:r>
      <w:r w:rsidRPr="004A355B">
        <w:rPr>
          <w:rFonts w:ascii="Arial" w:hAnsi="Arial" w:cs="Arial"/>
          <w:b/>
          <w:sz w:val="24"/>
          <w:szCs w:val="24"/>
        </w:rPr>
        <w:t>V</w:t>
      </w:r>
      <w:r w:rsidRPr="004A355B"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du liquide dans le récipient.</w:t>
      </w:r>
    </w:p>
    <w:p w:rsidR="003629E5" w:rsidRPr="007C18EF" w:rsidRDefault="003629E5" w:rsidP="00B8721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Calcule et note la valeur de la différence </w:t>
      </w:r>
      <w:r w:rsidR="00E51BA4" w:rsidRPr="00E51BA4">
        <w:rPr>
          <w:rFonts w:ascii="Arial" w:hAnsi="Arial" w:cs="Arial"/>
          <w:b/>
          <w:sz w:val="24"/>
          <w:szCs w:val="24"/>
        </w:rPr>
        <w:t xml:space="preserve">V </w:t>
      </w:r>
      <w:r w:rsidR="00E51BA4">
        <w:rPr>
          <w:rFonts w:ascii="Arial" w:hAnsi="Arial" w:cs="Arial"/>
          <w:sz w:val="24"/>
          <w:szCs w:val="24"/>
        </w:rPr>
        <w:t xml:space="preserve">= </w:t>
      </w:r>
      <w:r w:rsidRPr="003629E5">
        <w:rPr>
          <w:rFonts w:ascii="Arial" w:hAnsi="Arial" w:cs="Arial"/>
          <w:b/>
          <w:sz w:val="24"/>
          <w:szCs w:val="24"/>
        </w:rPr>
        <w:t>V</w:t>
      </w:r>
      <w:r w:rsidRPr="003629E5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3629E5">
        <w:rPr>
          <w:rFonts w:ascii="Arial" w:hAnsi="Arial" w:cs="Arial"/>
          <w:b/>
          <w:sz w:val="24"/>
          <w:szCs w:val="24"/>
        </w:rPr>
        <w:t xml:space="preserve"> – V</w:t>
      </w:r>
      <w:r w:rsidRPr="003629E5">
        <w:rPr>
          <w:rFonts w:ascii="Arial" w:hAnsi="Arial" w:cs="Arial"/>
          <w:b/>
          <w:sz w:val="24"/>
          <w:szCs w:val="24"/>
          <w:vertAlign w:val="subscript"/>
        </w:rPr>
        <w:t>1</w:t>
      </w:r>
    </w:p>
    <w:p w:rsidR="007C18EF" w:rsidRPr="00E51BA4" w:rsidRDefault="007C18EF" w:rsidP="00B8721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C18E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alcule</w:t>
      </w:r>
      <w:r w:rsidR="00E51BA4">
        <w:rPr>
          <w:rFonts w:ascii="Arial" w:hAnsi="Arial" w:cs="Arial"/>
          <w:sz w:val="24"/>
          <w:szCs w:val="24"/>
        </w:rPr>
        <w:t xml:space="preserve"> la valeur de la grandeur </w:t>
      </w:r>
      <w:r w:rsidR="00E51BA4" w:rsidRPr="00E51BA4">
        <w:rPr>
          <w:rFonts w:ascii="Arial" w:hAnsi="Arial" w:cs="Arial"/>
          <w:b/>
          <w:sz w:val="24"/>
          <w:szCs w:val="24"/>
        </w:rPr>
        <w:t>X = 9,8*V*masse volumique du liquide</w:t>
      </w:r>
    </w:p>
    <w:p w:rsidR="00E51BA4" w:rsidRPr="00E51BA4" w:rsidRDefault="00E51BA4" w:rsidP="00B8721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51BA4">
        <w:rPr>
          <w:rFonts w:ascii="Arial" w:hAnsi="Arial" w:cs="Arial"/>
          <w:sz w:val="24"/>
          <w:szCs w:val="24"/>
        </w:rPr>
        <w:t>Calcule</w:t>
      </w:r>
      <w:r>
        <w:rPr>
          <w:rFonts w:ascii="Arial" w:hAnsi="Arial" w:cs="Arial"/>
          <w:sz w:val="24"/>
          <w:szCs w:val="24"/>
        </w:rPr>
        <w:t xml:space="preserve"> la valeur de la différence</w:t>
      </w:r>
      <w:r w:rsidRPr="00E51BA4">
        <w:rPr>
          <w:rFonts w:ascii="Arial" w:hAnsi="Arial" w:cs="Arial"/>
          <w:b/>
          <w:sz w:val="24"/>
          <w:szCs w:val="24"/>
        </w:rPr>
        <w:t xml:space="preserve"> </w:t>
      </w:r>
      <w:r w:rsidR="005A4051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= </w:t>
      </w:r>
      <w:r w:rsidRPr="00E51BA4">
        <w:rPr>
          <w:rFonts w:ascii="Arial" w:hAnsi="Arial" w:cs="Arial"/>
          <w:b/>
          <w:sz w:val="24"/>
          <w:szCs w:val="24"/>
        </w:rPr>
        <w:t xml:space="preserve">P </w:t>
      </w:r>
      <w:r>
        <w:rPr>
          <w:rFonts w:ascii="Arial" w:hAnsi="Arial" w:cs="Arial"/>
          <w:b/>
          <w:sz w:val="24"/>
          <w:szCs w:val="24"/>
        </w:rPr>
        <w:t>–</w:t>
      </w:r>
      <w:r w:rsidRPr="00E51BA4">
        <w:rPr>
          <w:rFonts w:ascii="Arial" w:hAnsi="Arial" w:cs="Arial"/>
          <w:b/>
          <w:sz w:val="24"/>
          <w:szCs w:val="24"/>
        </w:rPr>
        <w:t xml:space="preserve"> Pa</w:t>
      </w:r>
    </w:p>
    <w:p w:rsidR="00E51BA4" w:rsidRPr="00EB19D4" w:rsidRDefault="00EB19D4" w:rsidP="00B8721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l’aide du simulateur virtuel, affiche la valeur de la </w:t>
      </w:r>
      <w:r w:rsidRPr="00783EA5">
        <w:rPr>
          <w:rFonts w:ascii="Arial" w:hAnsi="Arial" w:cs="Arial"/>
          <w:i/>
          <w:sz w:val="24"/>
          <w:szCs w:val="24"/>
          <w:u w:val="single"/>
        </w:rPr>
        <w:t>poussée</w:t>
      </w:r>
      <w:r>
        <w:rPr>
          <w:rFonts w:ascii="Arial" w:hAnsi="Arial" w:cs="Arial"/>
          <w:sz w:val="24"/>
          <w:szCs w:val="24"/>
        </w:rPr>
        <w:t xml:space="preserve"> que tu noteras </w:t>
      </w:r>
      <w:r w:rsidR="005A4051">
        <w:rPr>
          <w:rFonts w:ascii="Arial" w:hAnsi="Arial" w:cs="Arial"/>
          <w:b/>
          <w:sz w:val="24"/>
          <w:szCs w:val="24"/>
        </w:rPr>
        <w:t>Z</w:t>
      </w:r>
    </w:p>
    <w:p w:rsidR="00EB19D4" w:rsidRDefault="00EB19D4" w:rsidP="00B8721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toutes les valeurs</w:t>
      </w:r>
      <w:r w:rsidR="0034665C">
        <w:rPr>
          <w:rFonts w:ascii="Arial" w:hAnsi="Arial" w:cs="Arial"/>
          <w:sz w:val="24"/>
          <w:szCs w:val="24"/>
        </w:rPr>
        <w:t xml:space="preserve"> obtenues dans le tableau 6 </w:t>
      </w:r>
      <w:r w:rsidR="002D7D4A">
        <w:rPr>
          <w:rFonts w:ascii="Arial" w:hAnsi="Arial" w:cs="Arial"/>
          <w:sz w:val="24"/>
          <w:szCs w:val="24"/>
        </w:rPr>
        <w:t>ci-dessous.</w:t>
      </w:r>
    </w:p>
    <w:p w:rsidR="00DC4581" w:rsidRDefault="00DC4581" w:rsidP="00DC4581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285"/>
        <w:gridCol w:w="1587"/>
        <w:gridCol w:w="1560"/>
        <w:gridCol w:w="1368"/>
        <w:gridCol w:w="1630"/>
      </w:tblGrid>
      <w:tr w:rsidR="00783EA5" w:rsidRPr="0040702A" w:rsidTr="002405A9">
        <w:tc>
          <w:tcPr>
            <w:tcW w:w="4285" w:type="dxa"/>
            <w:vMerge w:val="restart"/>
            <w:vAlign w:val="center"/>
          </w:tcPr>
          <w:p w:rsidR="00783EA5" w:rsidRPr="0040702A" w:rsidRDefault="00783EA5" w:rsidP="002405A9">
            <w:pPr>
              <w:pStyle w:val="Titre9"/>
              <w:spacing w:line="240" w:lineRule="auto"/>
              <w:outlineLvl w:val="8"/>
              <w:rPr>
                <w:sz w:val="22"/>
                <w:szCs w:val="22"/>
              </w:rPr>
            </w:pPr>
            <w:r w:rsidRPr="0040702A">
              <w:rPr>
                <w:sz w:val="22"/>
                <w:szCs w:val="22"/>
              </w:rPr>
              <w:t>Valeur</w:t>
            </w:r>
            <w:r w:rsidR="005A4051" w:rsidRPr="0040702A">
              <w:rPr>
                <w:sz w:val="22"/>
                <w:szCs w:val="22"/>
              </w:rPr>
              <w:t>s</w:t>
            </w:r>
            <w:r w:rsidRPr="0040702A">
              <w:rPr>
                <w:sz w:val="22"/>
                <w:szCs w:val="22"/>
              </w:rPr>
              <w:t xml:space="preserve"> à mesurer</w:t>
            </w:r>
          </w:p>
        </w:tc>
        <w:tc>
          <w:tcPr>
            <w:tcW w:w="3147" w:type="dxa"/>
            <w:gridSpan w:val="2"/>
            <w:vAlign w:val="center"/>
          </w:tcPr>
          <w:p w:rsidR="00783EA5" w:rsidRPr="0040702A" w:rsidRDefault="00783EA5" w:rsidP="00783EA5">
            <w:pPr>
              <w:jc w:val="center"/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 xml:space="preserve">Solides plongés dans l’hélium liquide de masse volumique </w:t>
            </w:r>
            <w:r w:rsidRPr="0040702A">
              <w:rPr>
                <w:rFonts w:ascii="Arial" w:hAnsi="Arial" w:cs="Arial"/>
                <w:b/>
                <w:i/>
              </w:rPr>
              <w:t>0,15 Kg/L</w:t>
            </w:r>
          </w:p>
        </w:tc>
        <w:tc>
          <w:tcPr>
            <w:tcW w:w="2998" w:type="dxa"/>
            <w:gridSpan w:val="2"/>
            <w:vAlign w:val="center"/>
          </w:tcPr>
          <w:p w:rsidR="00783EA5" w:rsidRPr="0040702A" w:rsidRDefault="00783EA5" w:rsidP="00783EA5">
            <w:pPr>
              <w:jc w:val="center"/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 xml:space="preserve">Solides plongés dans l’eau de masse volumique </w:t>
            </w:r>
            <w:r w:rsidRPr="0040702A">
              <w:rPr>
                <w:rFonts w:ascii="Arial" w:hAnsi="Arial" w:cs="Arial"/>
                <w:b/>
                <w:i/>
              </w:rPr>
              <w:t>1 Kg/L</w:t>
            </w:r>
          </w:p>
        </w:tc>
      </w:tr>
      <w:tr w:rsidR="00783EA5" w:rsidRPr="0040702A" w:rsidTr="002405A9">
        <w:tc>
          <w:tcPr>
            <w:tcW w:w="4285" w:type="dxa"/>
            <w:vMerge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vAlign w:val="center"/>
          </w:tcPr>
          <w:p w:rsidR="00783EA5" w:rsidRPr="0040702A" w:rsidRDefault="00783EA5" w:rsidP="00560FEB">
            <w:pPr>
              <w:jc w:val="center"/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3 kg de bois</w:t>
            </w:r>
          </w:p>
        </w:tc>
        <w:tc>
          <w:tcPr>
            <w:tcW w:w="1560" w:type="dxa"/>
            <w:vAlign w:val="center"/>
          </w:tcPr>
          <w:p w:rsidR="00783EA5" w:rsidRPr="0040702A" w:rsidRDefault="00783EA5" w:rsidP="00560FEB">
            <w:pPr>
              <w:jc w:val="center"/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3 Kg de glace</w:t>
            </w:r>
          </w:p>
        </w:tc>
        <w:tc>
          <w:tcPr>
            <w:tcW w:w="1368" w:type="dxa"/>
            <w:vAlign w:val="center"/>
          </w:tcPr>
          <w:p w:rsidR="00783EA5" w:rsidRPr="0040702A" w:rsidRDefault="00783EA5" w:rsidP="00560FEB">
            <w:pPr>
              <w:jc w:val="center"/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3 Kg de brique</w:t>
            </w:r>
          </w:p>
        </w:tc>
        <w:tc>
          <w:tcPr>
            <w:tcW w:w="1630" w:type="dxa"/>
            <w:vAlign w:val="center"/>
          </w:tcPr>
          <w:p w:rsidR="00783EA5" w:rsidRPr="0040702A" w:rsidRDefault="00783EA5" w:rsidP="00560FEB">
            <w:pPr>
              <w:jc w:val="center"/>
              <w:rPr>
                <w:rFonts w:ascii="Arial" w:hAnsi="Arial" w:cs="Arial"/>
                <w:b/>
              </w:rPr>
            </w:pPr>
            <w:r w:rsidRPr="0040702A">
              <w:rPr>
                <w:rFonts w:ascii="Arial" w:hAnsi="Arial" w:cs="Arial"/>
                <w:b/>
              </w:rPr>
              <w:t>3 Kg d’aluminium</w:t>
            </w:r>
          </w:p>
        </w:tc>
      </w:tr>
      <w:tr w:rsidR="00783EA5" w:rsidRPr="0040702A" w:rsidTr="002405A9">
        <w:tc>
          <w:tcPr>
            <w:tcW w:w="4285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i/>
              </w:rPr>
              <w:t>Volume</w:t>
            </w:r>
            <w:r w:rsidRPr="0040702A">
              <w:rPr>
                <w:rFonts w:ascii="Arial" w:hAnsi="Arial" w:cs="Arial"/>
              </w:rPr>
              <w:t xml:space="preserve"> </w:t>
            </w:r>
            <w:r w:rsidRPr="0040702A">
              <w:rPr>
                <w:rFonts w:ascii="Arial" w:hAnsi="Arial" w:cs="Arial"/>
                <w:b/>
              </w:rPr>
              <w:t>V</w:t>
            </w:r>
            <w:r w:rsidRPr="0040702A">
              <w:rPr>
                <w:rFonts w:ascii="Arial" w:hAnsi="Arial" w:cs="Arial"/>
                <w:b/>
                <w:vertAlign w:val="subscript"/>
              </w:rPr>
              <w:t>1</w:t>
            </w:r>
          </w:p>
        </w:tc>
        <w:tc>
          <w:tcPr>
            <w:tcW w:w="1587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</w:tr>
      <w:tr w:rsidR="00783EA5" w:rsidRPr="0040702A" w:rsidTr="002405A9">
        <w:tc>
          <w:tcPr>
            <w:tcW w:w="4285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i/>
              </w:rPr>
              <w:t>Volume</w:t>
            </w:r>
            <w:r w:rsidRPr="0040702A">
              <w:rPr>
                <w:rFonts w:ascii="Arial" w:hAnsi="Arial" w:cs="Arial"/>
              </w:rPr>
              <w:t xml:space="preserve"> </w:t>
            </w:r>
            <w:r w:rsidRPr="0040702A">
              <w:rPr>
                <w:rFonts w:ascii="Arial" w:hAnsi="Arial" w:cs="Arial"/>
                <w:b/>
              </w:rPr>
              <w:t>V</w:t>
            </w:r>
            <w:r w:rsidRPr="0040702A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1587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</w:tr>
      <w:tr w:rsidR="00783EA5" w:rsidRPr="0040702A" w:rsidTr="002405A9">
        <w:tc>
          <w:tcPr>
            <w:tcW w:w="4285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i/>
              </w:rPr>
              <w:t>Différence</w:t>
            </w:r>
            <w:r w:rsidRPr="0040702A">
              <w:rPr>
                <w:rFonts w:ascii="Arial" w:hAnsi="Arial" w:cs="Arial"/>
              </w:rPr>
              <w:t xml:space="preserve"> </w:t>
            </w:r>
            <w:r w:rsidRPr="0040702A">
              <w:rPr>
                <w:rFonts w:ascii="Arial" w:hAnsi="Arial" w:cs="Arial"/>
                <w:b/>
              </w:rPr>
              <w:t>V = V</w:t>
            </w:r>
            <w:r w:rsidRPr="0040702A">
              <w:rPr>
                <w:rFonts w:ascii="Arial" w:hAnsi="Arial" w:cs="Arial"/>
                <w:b/>
                <w:vertAlign w:val="subscript"/>
              </w:rPr>
              <w:t>2</w:t>
            </w:r>
            <w:r w:rsidRPr="0040702A">
              <w:rPr>
                <w:rFonts w:ascii="Arial" w:hAnsi="Arial" w:cs="Arial"/>
                <w:b/>
              </w:rPr>
              <w:t xml:space="preserve"> – V</w:t>
            </w:r>
            <w:r w:rsidRPr="0040702A">
              <w:rPr>
                <w:rFonts w:ascii="Arial" w:hAnsi="Arial" w:cs="Arial"/>
                <w:b/>
                <w:vertAlign w:val="subscript"/>
              </w:rPr>
              <w:t>1</w:t>
            </w:r>
          </w:p>
        </w:tc>
        <w:tc>
          <w:tcPr>
            <w:tcW w:w="1587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</w:tr>
      <w:tr w:rsidR="00783EA5" w:rsidRPr="0040702A" w:rsidTr="002405A9">
        <w:tc>
          <w:tcPr>
            <w:tcW w:w="4285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i/>
              </w:rPr>
              <w:t>Grandeur</w:t>
            </w:r>
            <w:r w:rsidRPr="0040702A">
              <w:rPr>
                <w:rFonts w:ascii="Arial" w:hAnsi="Arial" w:cs="Arial"/>
              </w:rPr>
              <w:t xml:space="preserve"> </w:t>
            </w:r>
            <w:r w:rsidRPr="0040702A">
              <w:rPr>
                <w:rFonts w:ascii="Arial" w:hAnsi="Arial" w:cs="Arial"/>
                <w:b/>
              </w:rPr>
              <w:t>X = 9,8*V*masse volumique du liquide</w:t>
            </w:r>
          </w:p>
        </w:tc>
        <w:tc>
          <w:tcPr>
            <w:tcW w:w="1587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</w:tr>
      <w:tr w:rsidR="00783EA5" w:rsidRPr="0040702A" w:rsidTr="002405A9">
        <w:tc>
          <w:tcPr>
            <w:tcW w:w="4285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i/>
              </w:rPr>
              <w:t>Valeur du poids</w:t>
            </w:r>
            <w:r w:rsidRPr="0040702A">
              <w:rPr>
                <w:rFonts w:ascii="Arial" w:hAnsi="Arial" w:cs="Arial"/>
              </w:rPr>
              <w:t xml:space="preserve"> </w:t>
            </w:r>
            <w:r w:rsidRPr="0040702A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587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</w:tr>
      <w:tr w:rsidR="00783EA5" w:rsidRPr="0040702A" w:rsidTr="002405A9">
        <w:tc>
          <w:tcPr>
            <w:tcW w:w="4285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i/>
              </w:rPr>
              <w:t>Valeur du poids apparent</w:t>
            </w:r>
            <w:r w:rsidRPr="0040702A">
              <w:rPr>
                <w:rFonts w:ascii="Arial" w:hAnsi="Arial" w:cs="Arial"/>
              </w:rPr>
              <w:t xml:space="preserve"> </w:t>
            </w:r>
            <w:r w:rsidRPr="0040702A">
              <w:rPr>
                <w:rFonts w:ascii="Arial" w:hAnsi="Arial" w:cs="Arial"/>
                <w:b/>
              </w:rPr>
              <w:t>P</w:t>
            </w:r>
            <w:r w:rsidRPr="0040702A">
              <w:rPr>
                <w:rFonts w:ascii="Arial" w:hAnsi="Arial" w:cs="Arial"/>
                <w:b/>
                <w:vertAlign w:val="subscript"/>
              </w:rPr>
              <w:t>a</w:t>
            </w:r>
          </w:p>
        </w:tc>
        <w:tc>
          <w:tcPr>
            <w:tcW w:w="1587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</w:tr>
      <w:tr w:rsidR="00DC4581" w:rsidRPr="0040702A" w:rsidTr="00DC4581">
        <w:tc>
          <w:tcPr>
            <w:tcW w:w="4285" w:type="dxa"/>
            <w:vAlign w:val="center"/>
          </w:tcPr>
          <w:p w:rsidR="00DC4581" w:rsidRPr="0040702A" w:rsidRDefault="00DC4581" w:rsidP="00DC4581">
            <w:pPr>
              <w:rPr>
                <w:rFonts w:ascii="Arial" w:hAnsi="Arial" w:cs="Arial"/>
                <w:i/>
              </w:rPr>
            </w:pPr>
            <w:r w:rsidRPr="0040702A">
              <w:rPr>
                <w:rFonts w:ascii="Arial" w:hAnsi="Arial" w:cs="Arial"/>
                <w:i/>
              </w:rPr>
              <w:t xml:space="preserve">Comparer </w:t>
            </w:r>
            <w:r w:rsidRPr="0040702A">
              <w:rPr>
                <w:rFonts w:ascii="Arial" w:hAnsi="Arial" w:cs="Arial"/>
                <w:b/>
              </w:rPr>
              <w:t>P</w:t>
            </w:r>
            <w:r w:rsidRPr="0040702A">
              <w:rPr>
                <w:rFonts w:ascii="Arial" w:hAnsi="Arial" w:cs="Arial"/>
                <w:i/>
              </w:rPr>
              <w:t xml:space="preserve"> et </w:t>
            </w:r>
            <w:r w:rsidRPr="0040702A">
              <w:rPr>
                <w:rFonts w:ascii="Arial" w:hAnsi="Arial" w:cs="Arial"/>
                <w:b/>
              </w:rPr>
              <w:t>P</w:t>
            </w:r>
            <w:r w:rsidRPr="0040702A">
              <w:rPr>
                <w:rFonts w:ascii="Arial" w:hAnsi="Arial" w:cs="Arial"/>
                <w:b/>
                <w:vertAlign w:val="subscript"/>
              </w:rPr>
              <w:t>a</w:t>
            </w:r>
          </w:p>
        </w:tc>
        <w:tc>
          <w:tcPr>
            <w:tcW w:w="1587" w:type="dxa"/>
            <w:vAlign w:val="center"/>
          </w:tcPr>
          <w:p w:rsidR="00DC4581" w:rsidRPr="0040702A" w:rsidRDefault="00DC4581" w:rsidP="00DC458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DC4581" w:rsidRPr="0040702A" w:rsidRDefault="00DC4581" w:rsidP="00DC458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:rsidR="00DC4581" w:rsidRPr="0040702A" w:rsidRDefault="00DC4581" w:rsidP="00DC4581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:rsidR="00DC4581" w:rsidRPr="0040702A" w:rsidRDefault="00DC4581" w:rsidP="00DC4581">
            <w:pPr>
              <w:rPr>
                <w:rFonts w:ascii="Arial" w:hAnsi="Arial" w:cs="Arial"/>
              </w:rPr>
            </w:pPr>
          </w:p>
        </w:tc>
      </w:tr>
      <w:tr w:rsidR="00783EA5" w:rsidRPr="0040702A" w:rsidTr="002405A9">
        <w:tc>
          <w:tcPr>
            <w:tcW w:w="4285" w:type="dxa"/>
            <w:vAlign w:val="center"/>
          </w:tcPr>
          <w:p w:rsidR="00783EA5" w:rsidRPr="0040702A" w:rsidRDefault="00783EA5" w:rsidP="005204A9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i/>
              </w:rPr>
              <w:t>Valeur de la grandeur</w:t>
            </w:r>
            <w:r w:rsidRPr="0040702A">
              <w:rPr>
                <w:rFonts w:ascii="Arial" w:hAnsi="Arial" w:cs="Arial"/>
              </w:rPr>
              <w:t xml:space="preserve"> </w:t>
            </w:r>
            <w:r w:rsidR="005204A9" w:rsidRPr="0040702A">
              <w:rPr>
                <w:rFonts w:ascii="Arial" w:hAnsi="Arial" w:cs="Arial"/>
                <w:b/>
              </w:rPr>
              <w:t>Y</w:t>
            </w:r>
            <w:r w:rsidRPr="0040702A">
              <w:rPr>
                <w:rFonts w:ascii="Arial" w:hAnsi="Arial" w:cs="Arial"/>
              </w:rPr>
              <w:t xml:space="preserve"> = </w:t>
            </w:r>
            <w:r w:rsidRPr="0040702A">
              <w:rPr>
                <w:rFonts w:ascii="Arial" w:hAnsi="Arial" w:cs="Arial"/>
                <w:b/>
              </w:rPr>
              <w:t>P – Pa</w:t>
            </w:r>
          </w:p>
        </w:tc>
        <w:tc>
          <w:tcPr>
            <w:tcW w:w="1587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</w:tr>
      <w:tr w:rsidR="00783EA5" w:rsidRPr="0040702A" w:rsidTr="002405A9">
        <w:tc>
          <w:tcPr>
            <w:tcW w:w="4285" w:type="dxa"/>
            <w:vAlign w:val="center"/>
          </w:tcPr>
          <w:p w:rsidR="00783EA5" w:rsidRPr="0040702A" w:rsidRDefault="0045457F" w:rsidP="005A4051">
            <w:pPr>
              <w:rPr>
                <w:rFonts w:ascii="Arial" w:hAnsi="Arial" w:cs="Arial"/>
              </w:rPr>
            </w:pPr>
            <w:r w:rsidRPr="0040702A">
              <w:rPr>
                <w:rFonts w:ascii="Arial" w:hAnsi="Arial" w:cs="Arial"/>
                <w:i/>
              </w:rPr>
              <w:t xml:space="preserve">Valeur de </w:t>
            </w:r>
            <w:r w:rsidR="00560FEB" w:rsidRPr="0040702A">
              <w:rPr>
                <w:rFonts w:ascii="Arial" w:hAnsi="Arial" w:cs="Arial"/>
                <w:i/>
              </w:rPr>
              <w:t>la poussée</w:t>
            </w:r>
            <w:r w:rsidR="00560FEB" w:rsidRPr="0040702A">
              <w:rPr>
                <w:rFonts w:ascii="Arial" w:hAnsi="Arial" w:cs="Arial"/>
              </w:rPr>
              <w:t xml:space="preserve"> </w:t>
            </w:r>
            <w:r w:rsidR="005A4051" w:rsidRPr="0040702A">
              <w:rPr>
                <w:rFonts w:ascii="Arial" w:hAnsi="Arial" w:cs="Arial"/>
                <w:b/>
              </w:rPr>
              <w:t>Z</w:t>
            </w:r>
            <w:r w:rsidRPr="0040702A">
              <w:rPr>
                <w:rFonts w:ascii="Arial" w:hAnsi="Arial" w:cs="Arial"/>
              </w:rPr>
              <w:t xml:space="preserve"> </w:t>
            </w:r>
            <w:r w:rsidRPr="0040702A">
              <w:rPr>
                <w:rFonts w:ascii="Arial" w:hAnsi="Arial" w:cs="Arial"/>
                <w:i/>
              </w:rPr>
              <w:t>affichée par le logiciel</w:t>
            </w:r>
          </w:p>
        </w:tc>
        <w:tc>
          <w:tcPr>
            <w:tcW w:w="1587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:rsidR="00783EA5" w:rsidRPr="0040702A" w:rsidRDefault="00783EA5" w:rsidP="00783EA5">
            <w:pPr>
              <w:rPr>
                <w:rFonts w:ascii="Arial" w:hAnsi="Arial" w:cs="Arial"/>
              </w:rPr>
            </w:pPr>
          </w:p>
        </w:tc>
      </w:tr>
    </w:tbl>
    <w:p w:rsidR="00DC4581" w:rsidRPr="00F44624" w:rsidRDefault="00DC4581" w:rsidP="00DC458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C4581">
        <w:rPr>
          <w:rFonts w:ascii="Arial" w:hAnsi="Arial" w:cs="Arial"/>
          <w:b/>
          <w:sz w:val="24"/>
          <w:szCs w:val="24"/>
          <w:u w:val="single"/>
        </w:rPr>
        <w:t>Tableau 6</w:t>
      </w:r>
      <w:r>
        <w:rPr>
          <w:rFonts w:ascii="Arial" w:hAnsi="Arial" w:cs="Arial"/>
          <w:sz w:val="24"/>
          <w:szCs w:val="24"/>
        </w:rPr>
        <w:t xml:space="preserve"> : </w:t>
      </w:r>
      <w:r w:rsidRPr="00DC4581">
        <w:rPr>
          <w:rFonts w:ascii="Arial" w:hAnsi="Arial" w:cs="Arial"/>
          <w:i/>
          <w:sz w:val="24"/>
          <w:szCs w:val="24"/>
        </w:rPr>
        <w:t>Vérification des prédictions</w:t>
      </w:r>
    </w:p>
    <w:p w:rsidR="00783EA5" w:rsidRPr="00783EA5" w:rsidRDefault="00783EA5" w:rsidP="00DC4581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5204A9" w:rsidRPr="00B6639B" w:rsidRDefault="005204A9" w:rsidP="005204A9">
      <w:pPr>
        <w:pStyle w:val="Titre6"/>
        <w:rPr>
          <w:u w:val="single"/>
        </w:rPr>
      </w:pPr>
      <w:r w:rsidRPr="00100CBC">
        <w:rPr>
          <w:highlight w:val="green"/>
          <w:u w:val="single"/>
        </w:rPr>
        <w:t>EXPLIQUER, PUIS MODÉLISER</w:t>
      </w:r>
    </w:p>
    <w:p w:rsidR="005204A9" w:rsidRDefault="005204A9" w:rsidP="005204A9">
      <w:pPr>
        <w:pStyle w:val="Corpsdetexte"/>
      </w:pPr>
    </w:p>
    <w:p w:rsidR="005204A9" w:rsidRDefault="005204A9" w:rsidP="005204A9">
      <w:pPr>
        <w:pStyle w:val="Corpsdetexte"/>
      </w:pPr>
      <w:r>
        <w:t xml:space="preserve">Une fois de plus, essaie d’agir comme un scientifique ! </w:t>
      </w:r>
    </w:p>
    <w:p w:rsidR="005204A9" w:rsidRDefault="005204A9" w:rsidP="005204A9">
      <w:pPr>
        <w:pStyle w:val="Corpsdetexte"/>
      </w:pPr>
    </w:p>
    <w:p w:rsidR="005204A9" w:rsidRDefault="005204A9" w:rsidP="005204A9">
      <w:pPr>
        <w:pStyle w:val="Corpsdetexte"/>
        <w:numPr>
          <w:ilvl w:val="0"/>
          <w:numId w:val="1"/>
        </w:numPr>
      </w:pPr>
      <w:r>
        <w:t xml:space="preserve">En </w:t>
      </w:r>
      <w:r w:rsidR="00546E04">
        <w:t xml:space="preserve">observant attentivement les valeurs contenues dans le </w:t>
      </w:r>
      <w:r>
        <w:t>tableau 6, quelle relation générale peux-tu établir entre X</w:t>
      </w:r>
      <w:r w:rsidR="005A4051">
        <w:t>, Y et Z?</w:t>
      </w:r>
    </w:p>
    <w:p w:rsidR="005204A9" w:rsidRDefault="005204A9" w:rsidP="005204A9">
      <w:pPr>
        <w:pStyle w:val="Corpsdetexte"/>
      </w:pPr>
    </w:p>
    <w:p w:rsidR="009F04E5" w:rsidRDefault="005A4051" w:rsidP="00656E40">
      <w:pPr>
        <w:pStyle w:val="Corpsdetexte"/>
        <w:numPr>
          <w:ilvl w:val="0"/>
          <w:numId w:val="1"/>
        </w:numPr>
      </w:pPr>
      <w:r>
        <w:t>Quelle règle générale peux-tu alors dégager quant à la force responsable de la flotta</w:t>
      </w:r>
      <w:r w:rsidR="00401A9E">
        <w:t>bilité</w:t>
      </w:r>
      <w:r>
        <w:t xml:space="preserve"> ?</w:t>
      </w:r>
    </w:p>
    <w:p w:rsidR="007007F6" w:rsidRDefault="007007F6" w:rsidP="007007F6">
      <w:pPr>
        <w:pStyle w:val="Corpsdetexte"/>
        <w:ind w:left="720"/>
      </w:pPr>
    </w:p>
    <w:p w:rsidR="007007F6" w:rsidRPr="0040702A" w:rsidRDefault="007007F6" w:rsidP="007007F6">
      <w:pPr>
        <w:pStyle w:val="Corpsdetexte"/>
        <w:ind w:left="720"/>
      </w:pPr>
    </w:p>
    <w:sectPr w:rsidR="007007F6" w:rsidRPr="0040702A" w:rsidSect="00D82EA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0F6" w:rsidRDefault="00E700F6" w:rsidP="00D82EA8">
      <w:pPr>
        <w:spacing w:after="0" w:line="240" w:lineRule="auto"/>
      </w:pPr>
      <w:r>
        <w:separator/>
      </w:r>
    </w:p>
  </w:endnote>
  <w:endnote w:type="continuationSeparator" w:id="0">
    <w:p w:rsidR="00E700F6" w:rsidRDefault="00E700F6" w:rsidP="00D8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303633"/>
      <w:docPartObj>
        <w:docPartGallery w:val="Page Numbers (Bottom of Page)"/>
        <w:docPartUnique/>
      </w:docPartObj>
    </w:sdtPr>
    <w:sdtEndPr/>
    <w:sdtContent>
      <w:p w:rsidR="0040702A" w:rsidRDefault="0040702A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9632950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4" name="Carré corné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0702A" w:rsidRDefault="0040702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01A9E" w:rsidRPr="00401A9E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7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4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" o:allowincell="f" adj="14135" strokecolor="gray" strokeweight=".25pt">
                  <v:textbox>
                    <w:txbxContent>
                      <w:p w:rsidR="0040702A" w:rsidRDefault="0040702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01A9E" w:rsidRPr="00401A9E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7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0F6" w:rsidRDefault="00E700F6" w:rsidP="00D82EA8">
      <w:pPr>
        <w:spacing w:after="0" w:line="240" w:lineRule="auto"/>
      </w:pPr>
      <w:r>
        <w:separator/>
      </w:r>
    </w:p>
  </w:footnote>
  <w:footnote w:type="continuationSeparator" w:id="0">
    <w:p w:rsidR="00E700F6" w:rsidRDefault="00E700F6" w:rsidP="00D82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3BB"/>
    <w:multiLevelType w:val="hybridMultilevel"/>
    <w:tmpl w:val="790AE7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4078E"/>
    <w:multiLevelType w:val="hybridMultilevel"/>
    <w:tmpl w:val="ED08F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1283F"/>
    <w:multiLevelType w:val="hybridMultilevel"/>
    <w:tmpl w:val="4DFC29DE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F076CE"/>
    <w:multiLevelType w:val="hybridMultilevel"/>
    <w:tmpl w:val="D576A7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810D1"/>
    <w:multiLevelType w:val="hybridMultilevel"/>
    <w:tmpl w:val="89F61CD0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22451F"/>
    <w:multiLevelType w:val="hybridMultilevel"/>
    <w:tmpl w:val="102A9F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44FC1"/>
    <w:multiLevelType w:val="hybridMultilevel"/>
    <w:tmpl w:val="D8E2E2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1A"/>
    <w:rsid w:val="00017B36"/>
    <w:rsid w:val="00037916"/>
    <w:rsid w:val="00066101"/>
    <w:rsid w:val="000C6661"/>
    <w:rsid w:val="000C7F09"/>
    <w:rsid w:val="00100CBC"/>
    <w:rsid w:val="0010289B"/>
    <w:rsid w:val="0011221B"/>
    <w:rsid w:val="00125938"/>
    <w:rsid w:val="00140E88"/>
    <w:rsid w:val="00144619"/>
    <w:rsid w:val="00152538"/>
    <w:rsid w:val="001763B0"/>
    <w:rsid w:val="00182FEF"/>
    <w:rsid w:val="001835F8"/>
    <w:rsid w:val="001F362D"/>
    <w:rsid w:val="0023297E"/>
    <w:rsid w:val="00232AC4"/>
    <w:rsid w:val="002405A9"/>
    <w:rsid w:val="002516E2"/>
    <w:rsid w:val="00262808"/>
    <w:rsid w:val="0026561D"/>
    <w:rsid w:val="002658FA"/>
    <w:rsid w:val="002A3609"/>
    <w:rsid w:val="002C7C0A"/>
    <w:rsid w:val="002D7D4A"/>
    <w:rsid w:val="0031308E"/>
    <w:rsid w:val="0034665C"/>
    <w:rsid w:val="003629E5"/>
    <w:rsid w:val="00374E54"/>
    <w:rsid w:val="00380B1E"/>
    <w:rsid w:val="003C4E5D"/>
    <w:rsid w:val="003F675D"/>
    <w:rsid w:val="00401A9E"/>
    <w:rsid w:val="0040702A"/>
    <w:rsid w:val="00415AB7"/>
    <w:rsid w:val="004350D8"/>
    <w:rsid w:val="00442B15"/>
    <w:rsid w:val="004525A0"/>
    <w:rsid w:val="0045457F"/>
    <w:rsid w:val="00467851"/>
    <w:rsid w:val="004902BD"/>
    <w:rsid w:val="00494904"/>
    <w:rsid w:val="004A355B"/>
    <w:rsid w:val="004B1EED"/>
    <w:rsid w:val="004E1FC6"/>
    <w:rsid w:val="004E440E"/>
    <w:rsid w:val="005204A9"/>
    <w:rsid w:val="00537744"/>
    <w:rsid w:val="00546E04"/>
    <w:rsid w:val="00551B3B"/>
    <w:rsid w:val="00554CBA"/>
    <w:rsid w:val="00560FEB"/>
    <w:rsid w:val="00571962"/>
    <w:rsid w:val="005A4051"/>
    <w:rsid w:val="005A62A6"/>
    <w:rsid w:val="005C64F9"/>
    <w:rsid w:val="005C7E0B"/>
    <w:rsid w:val="00617ECF"/>
    <w:rsid w:val="006538B3"/>
    <w:rsid w:val="00656E40"/>
    <w:rsid w:val="0066750F"/>
    <w:rsid w:val="00687C6A"/>
    <w:rsid w:val="00692671"/>
    <w:rsid w:val="006A0DEC"/>
    <w:rsid w:val="006A640E"/>
    <w:rsid w:val="007007F6"/>
    <w:rsid w:val="007525D0"/>
    <w:rsid w:val="00783EA5"/>
    <w:rsid w:val="0079135B"/>
    <w:rsid w:val="007A7C8A"/>
    <w:rsid w:val="007C18EF"/>
    <w:rsid w:val="007E22A8"/>
    <w:rsid w:val="00805956"/>
    <w:rsid w:val="0085111A"/>
    <w:rsid w:val="00854B1A"/>
    <w:rsid w:val="00863C87"/>
    <w:rsid w:val="008D392F"/>
    <w:rsid w:val="008E75DB"/>
    <w:rsid w:val="008F12A2"/>
    <w:rsid w:val="008F46E0"/>
    <w:rsid w:val="00906A0A"/>
    <w:rsid w:val="00927E32"/>
    <w:rsid w:val="009634A6"/>
    <w:rsid w:val="00965F33"/>
    <w:rsid w:val="00982C36"/>
    <w:rsid w:val="009A3536"/>
    <w:rsid w:val="009E42A8"/>
    <w:rsid w:val="009F04E5"/>
    <w:rsid w:val="009F5937"/>
    <w:rsid w:val="00A03A2E"/>
    <w:rsid w:val="00A07C95"/>
    <w:rsid w:val="00A124DC"/>
    <w:rsid w:val="00A42C4B"/>
    <w:rsid w:val="00A5681C"/>
    <w:rsid w:val="00A62206"/>
    <w:rsid w:val="00A6639F"/>
    <w:rsid w:val="00A67DAE"/>
    <w:rsid w:val="00A8071C"/>
    <w:rsid w:val="00AA7B3C"/>
    <w:rsid w:val="00AC5EFA"/>
    <w:rsid w:val="00AC7ED7"/>
    <w:rsid w:val="00B020A8"/>
    <w:rsid w:val="00B15345"/>
    <w:rsid w:val="00B1714D"/>
    <w:rsid w:val="00B3114E"/>
    <w:rsid w:val="00B36F86"/>
    <w:rsid w:val="00B6639B"/>
    <w:rsid w:val="00B8721F"/>
    <w:rsid w:val="00BA3F18"/>
    <w:rsid w:val="00BC5009"/>
    <w:rsid w:val="00BF0F51"/>
    <w:rsid w:val="00BF1120"/>
    <w:rsid w:val="00BF4014"/>
    <w:rsid w:val="00C1356D"/>
    <w:rsid w:val="00C27552"/>
    <w:rsid w:val="00C455AF"/>
    <w:rsid w:val="00C46647"/>
    <w:rsid w:val="00CC6163"/>
    <w:rsid w:val="00CC64F2"/>
    <w:rsid w:val="00CD6DE3"/>
    <w:rsid w:val="00D01507"/>
    <w:rsid w:val="00D14437"/>
    <w:rsid w:val="00D52456"/>
    <w:rsid w:val="00D77DAB"/>
    <w:rsid w:val="00D82EA8"/>
    <w:rsid w:val="00DC4581"/>
    <w:rsid w:val="00E25732"/>
    <w:rsid w:val="00E25A18"/>
    <w:rsid w:val="00E51BA4"/>
    <w:rsid w:val="00E655BE"/>
    <w:rsid w:val="00E700F6"/>
    <w:rsid w:val="00E70B14"/>
    <w:rsid w:val="00E71FDC"/>
    <w:rsid w:val="00E842DF"/>
    <w:rsid w:val="00EB19D4"/>
    <w:rsid w:val="00EB6B33"/>
    <w:rsid w:val="00ED4A8C"/>
    <w:rsid w:val="00F0257E"/>
    <w:rsid w:val="00F21506"/>
    <w:rsid w:val="00F22ECA"/>
    <w:rsid w:val="00F30760"/>
    <w:rsid w:val="00F31406"/>
    <w:rsid w:val="00F44624"/>
    <w:rsid w:val="00F53EFD"/>
    <w:rsid w:val="00FA0EAD"/>
    <w:rsid w:val="00FF0293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07377C-F7FD-402A-962B-7ADFF04B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39F"/>
  </w:style>
  <w:style w:type="paragraph" w:styleId="Titre1">
    <w:name w:val="heading 1"/>
    <w:basedOn w:val="Normal"/>
    <w:next w:val="Normal"/>
    <w:link w:val="Titre1Car"/>
    <w:uiPriority w:val="9"/>
    <w:qFormat/>
    <w:rsid w:val="007525D0"/>
    <w:pPr>
      <w:keepNext/>
      <w:spacing w:after="0" w:line="276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50D8"/>
    <w:pPr>
      <w:keepNext/>
      <w:spacing w:after="0" w:line="276" w:lineRule="auto"/>
      <w:outlineLvl w:val="1"/>
    </w:pPr>
    <w:rPr>
      <w:rFonts w:ascii="Arial" w:hAnsi="Arial" w:cs="Arial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750F"/>
    <w:pPr>
      <w:keepNext/>
      <w:spacing w:after="0" w:line="276" w:lineRule="auto"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D392F"/>
    <w:pPr>
      <w:keepNext/>
      <w:spacing w:after="0" w:line="276" w:lineRule="auto"/>
      <w:outlineLvl w:val="3"/>
    </w:pPr>
    <w:rPr>
      <w:rFonts w:ascii="Arial" w:hAnsi="Arial" w:cs="Arial"/>
      <w:i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C7F09"/>
    <w:pPr>
      <w:keepNext/>
      <w:spacing w:after="0" w:line="276" w:lineRule="auto"/>
      <w:jc w:val="both"/>
      <w:outlineLvl w:val="4"/>
    </w:pPr>
    <w:rPr>
      <w:rFonts w:ascii="Arial" w:hAnsi="Arial" w:cs="Arial"/>
      <w:i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842DF"/>
    <w:pPr>
      <w:keepNext/>
      <w:spacing w:after="0" w:line="276" w:lineRule="auto"/>
      <w:jc w:val="both"/>
      <w:outlineLvl w:val="5"/>
    </w:pPr>
    <w:rPr>
      <w:rFonts w:ascii="Arial" w:hAnsi="Arial" w:cs="Arial"/>
      <w:b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538B3"/>
    <w:pPr>
      <w:keepNext/>
      <w:spacing w:after="0" w:line="276" w:lineRule="auto"/>
      <w:jc w:val="center"/>
      <w:outlineLvl w:val="6"/>
    </w:pPr>
    <w:rPr>
      <w:rFonts w:ascii="Arial" w:hAnsi="Arial" w:cs="Arial"/>
      <w:b/>
      <w:i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538B3"/>
    <w:pPr>
      <w:keepNext/>
      <w:spacing w:after="0" w:line="276" w:lineRule="auto"/>
      <w:jc w:val="both"/>
      <w:outlineLvl w:val="7"/>
    </w:pPr>
    <w:rPr>
      <w:rFonts w:ascii="Arial" w:hAnsi="Arial" w:cs="Arial"/>
      <w:b/>
      <w:i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5681C"/>
    <w:pPr>
      <w:keepNext/>
      <w:spacing w:after="0" w:line="276" w:lineRule="auto"/>
      <w:outlineLvl w:val="8"/>
    </w:pPr>
    <w:rPr>
      <w:rFonts w:ascii="Arial" w:hAnsi="Arial" w:cs="Arial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2E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EA8"/>
  </w:style>
  <w:style w:type="paragraph" w:styleId="Pieddepage">
    <w:name w:val="footer"/>
    <w:basedOn w:val="Normal"/>
    <w:link w:val="PieddepageCar"/>
    <w:uiPriority w:val="99"/>
    <w:unhideWhenUsed/>
    <w:rsid w:val="00D82E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EA8"/>
  </w:style>
  <w:style w:type="character" w:customStyle="1" w:styleId="Titre1Car">
    <w:name w:val="Titre 1 Car"/>
    <w:basedOn w:val="Policepardfaut"/>
    <w:link w:val="Titre1"/>
    <w:uiPriority w:val="9"/>
    <w:rsid w:val="007525D0"/>
    <w:rPr>
      <w:rFonts w:ascii="Arial" w:hAnsi="Arial" w:cs="Arial"/>
      <w:b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655BE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350D8"/>
    <w:rPr>
      <w:rFonts w:ascii="Arial" w:hAnsi="Arial" w:cs="Arial"/>
      <w:sz w:val="28"/>
      <w:szCs w:val="28"/>
    </w:rPr>
  </w:style>
  <w:style w:type="table" w:styleId="Grilledutableau">
    <w:name w:val="Table Grid"/>
    <w:basedOn w:val="TableauNormal"/>
    <w:uiPriority w:val="39"/>
    <w:rsid w:val="00BF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982C36"/>
    <w:pPr>
      <w:spacing w:after="0" w:line="276" w:lineRule="auto"/>
    </w:pPr>
    <w:rPr>
      <w:rFonts w:ascii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982C36"/>
    <w:rPr>
      <w:rFonts w:ascii="Arial" w:hAnsi="Arial" w:cs="Arial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6750F"/>
    <w:rPr>
      <w:rFonts w:ascii="Arial" w:hAnsi="Arial" w:cs="Arial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D392F"/>
    <w:rPr>
      <w:rFonts w:ascii="Arial" w:hAnsi="Arial" w:cs="Arial"/>
      <w:i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0C7F09"/>
    <w:rPr>
      <w:rFonts w:ascii="Arial" w:hAnsi="Arial" w:cs="Arial"/>
      <w:i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E842DF"/>
    <w:rPr>
      <w:rFonts w:ascii="Arial" w:hAnsi="Arial" w:cs="Arial"/>
      <w:b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6538B3"/>
    <w:rPr>
      <w:rFonts w:ascii="Arial" w:hAnsi="Arial" w:cs="Arial"/>
      <w:b/>
      <w:i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6538B3"/>
    <w:rPr>
      <w:rFonts w:ascii="Arial" w:hAnsi="Arial" w:cs="Arial"/>
      <w:b/>
      <w:i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A62A6"/>
    <w:pPr>
      <w:ind w:left="720"/>
      <w:contextualSpacing/>
    </w:pPr>
  </w:style>
  <w:style w:type="character" w:customStyle="1" w:styleId="Titre9Car">
    <w:name w:val="Titre 9 Car"/>
    <w:basedOn w:val="Policepardfaut"/>
    <w:link w:val="Titre9"/>
    <w:uiPriority w:val="9"/>
    <w:rsid w:val="00A5681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9577-0ACC-46B8-BDB4-9B02951A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1579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 Djambong</dc:creator>
  <cp:keywords/>
  <dc:description/>
  <cp:lastModifiedBy>Takam Djambong</cp:lastModifiedBy>
  <cp:revision>3</cp:revision>
  <cp:lastPrinted>2017-04-27T11:38:00Z</cp:lastPrinted>
  <dcterms:created xsi:type="dcterms:W3CDTF">2018-06-27T09:23:00Z</dcterms:created>
  <dcterms:modified xsi:type="dcterms:W3CDTF">2018-06-27T09:26:00Z</dcterms:modified>
</cp:coreProperties>
</file>