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6DBE" w:rsidRDefault="003B1314">
      <w:pPr>
        <w:jc w:val="center"/>
        <w:rPr>
          <w:rFonts w:ascii="Arial" w:eastAsia="Arial" w:hAnsi="Arial" w:cs="Arial"/>
          <w:b/>
          <w:sz w:val="28"/>
        </w:rPr>
      </w:pPr>
      <w:r w:rsidRPr="00E0780F">
        <w:rPr>
          <w:rFonts w:ascii="Arial" w:eastAsia="Arial" w:hAnsi="Arial" w:cs="Arial"/>
          <w:b/>
          <w:sz w:val="44"/>
        </w:rPr>
        <w:t>Taller de Razonamiento Lógico No. 1</w:t>
      </w:r>
      <w:r w:rsidRPr="00E0780F">
        <w:rPr>
          <w:rFonts w:ascii="Arial" w:eastAsia="Arial" w:hAnsi="Arial" w:cs="Arial"/>
          <w:b/>
          <w:sz w:val="60"/>
        </w:rPr>
        <w:br/>
      </w:r>
      <w:r w:rsidRPr="00E0780F">
        <w:rPr>
          <w:rFonts w:ascii="Arial" w:eastAsia="Arial" w:hAnsi="Arial" w:cs="Arial"/>
          <w:b/>
          <w:sz w:val="28"/>
        </w:rPr>
        <w:t>Institución Educativa John F. Kennedy</w:t>
      </w:r>
      <w:r w:rsidR="00B027F8">
        <w:rPr>
          <w:rFonts w:ascii="Arial" w:eastAsia="Arial" w:hAnsi="Arial" w:cs="Arial"/>
          <w:b/>
          <w:sz w:val="28"/>
        </w:rPr>
        <w:br/>
      </w:r>
    </w:p>
    <w:p w:rsidR="00B36DBE" w:rsidRPr="00E0780F" w:rsidRDefault="003B1314">
      <w:pPr>
        <w:jc w:val="center"/>
        <w:rPr>
          <w:rFonts w:ascii="Arial" w:hAnsi="Arial" w:cs="Arial"/>
        </w:rPr>
      </w:pPr>
      <w:r w:rsidRPr="00E0780F">
        <w:rPr>
          <w:rFonts w:ascii="Arial" w:hAnsi="Arial" w:cs="Arial"/>
          <w:noProof/>
        </w:rPr>
        <w:drawing>
          <wp:inline distT="114300" distB="114300" distL="114300" distR="114300">
            <wp:extent cx="3925153" cy="3603009"/>
            <wp:effectExtent l="19050" t="19050" r="18197" b="16491"/>
            <wp:docPr id="14"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8"/>
                    <a:srcRect t="8333"/>
                    <a:stretch>
                      <a:fillRect/>
                    </a:stretch>
                  </pic:blipFill>
                  <pic:spPr>
                    <a:xfrm>
                      <a:off x="0" y="0"/>
                      <a:ext cx="3925153" cy="3603009"/>
                    </a:xfrm>
                    <a:prstGeom prst="rect">
                      <a:avLst/>
                    </a:prstGeom>
                    <a:ln>
                      <a:solidFill>
                        <a:schemeClr val="tx1"/>
                      </a:solidFill>
                    </a:ln>
                  </pic:spPr>
                </pic:pic>
              </a:graphicData>
            </a:graphic>
          </wp:inline>
        </w:drawing>
      </w:r>
      <w:r w:rsidRPr="00E0780F">
        <w:rPr>
          <w:rFonts w:ascii="Arial" w:eastAsia="Arial" w:hAnsi="Arial" w:cs="Arial"/>
        </w:rPr>
        <w:br/>
      </w:r>
      <w:hyperlink r:id="rId9">
        <w:r w:rsidRPr="00E0780F">
          <w:rPr>
            <w:rFonts w:ascii="Arial" w:eastAsia="Arial" w:hAnsi="Arial" w:cs="Arial"/>
            <w:color w:val="1155CC"/>
            <w:sz w:val="18"/>
            <w:u w:val="single"/>
          </w:rPr>
          <w:t>Penso positivo</w:t>
        </w:r>
      </w:hyperlink>
      <w:r w:rsidRPr="00E0780F">
        <w:rPr>
          <w:rFonts w:ascii="Arial" w:eastAsia="Arial" w:hAnsi="Arial" w:cs="Arial"/>
          <w:sz w:val="18"/>
        </w:rPr>
        <w:t xml:space="preserve"> (2008). Luca Ribichini. En </w:t>
      </w:r>
      <w:hyperlink r:id="rId10">
        <w:r w:rsidRPr="00E0780F">
          <w:rPr>
            <w:rFonts w:ascii="Arial" w:eastAsia="Arial" w:hAnsi="Arial" w:cs="Arial"/>
            <w:color w:val="1155CC"/>
            <w:sz w:val="18"/>
            <w:u w:val="single"/>
          </w:rPr>
          <w:t>Flickr</w:t>
        </w:r>
      </w:hyperlink>
      <w:r w:rsidRPr="00E0780F">
        <w:rPr>
          <w:rFonts w:ascii="Arial" w:eastAsia="Arial" w:hAnsi="Arial" w:cs="Arial"/>
          <w:sz w:val="18"/>
        </w:rPr>
        <w:t xml:space="preserve">. </w:t>
      </w:r>
      <w:hyperlink r:id="rId11">
        <w:r w:rsidRPr="00E0780F">
          <w:rPr>
            <w:rFonts w:ascii="Arial" w:eastAsia="Arial" w:hAnsi="Arial" w:cs="Arial"/>
            <w:color w:val="1155CC"/>
            <w:sz w:val="18"/>
            <w:u w:val="single"/>
          </w:rPr>
          <w:t>CC by</w:t>
        </w:r>
      </w:hyperlink>
      <w:r w:rsidRPr="00E0780F">
        <w:rPr>
          <w:rFonts w:ascii="Arial" w:eastAsia="Arial" w:hAnsi="Arial" w:cs="Arial"/>
          <w:sz w:val="18"/>
        </w:rPr>
        <w:t xml:space="preserve"> </w:t>
      </w:r>
    </w:p>
    <w:p w:rsidR="00B027F8" w:rsidRDefault="00B027F8" w:rsidP="00B027F8">
      <w:pPr>
        <w:jc w:val="center"/>
        <w:rPr>
          <w:rFonts w:ascii="Arial" w:eastAsia="Arial" w:hAnsi="Arial" w:cs="Arial"/>
        </w:rPr>
      </w:pPr>
      <w:r>
        <w:rPr>
          <w:rFonts w:ascii="Arial" w:eastAsia="Arial" w:hAnsi="Arial" w:cs="Arial"/>
          <w:b/>
          <w:noProof/>
          <w:sz w:val="28"/>
        </w:rPr>
        <w:drawing>
          <wp:anchor distT="0" distB="0" distL="114300" distR="114300" simplePos="0" relativeHeight="251680768" behindDoc="0" locked="0" layoutInCell="1" allowOverlap="1">
            <wp:simplePos x="0" y="0"/>
            <wp:positionH relativeFrom="column">
              <wp:posOffset>2181680</wp:posOffset>
            </wp:positionH>
            <wp:positionV relativeFrom="paragraph">
              <wp:posOffset>771146</wp:posOffset>
            </wp:positionV>
            <wp:extent cx="1241946" cy="477671"/>
            <wp:effectExtent l="0" t="0" r="0" b="0"/>
            <wp:wrapNone/>
            <wp:docPr id="13" name="image43.png" descr="Logo_coKREA_06p.png"/>
            <wp:cNvGraphicFramePr/>
            <a:graphic xmlns:a="http://schemas.openxmlformats.org/drawingml/2006/main">
              <a:graphicData uri="http://schemas.openxmlformats.org/drawingml/2006/picture">
                <pic:pic xmlns:pic="http://schemas.openxmlformats.org/drawingml/2006/picture">
                  <pic:nvPicPr>
                    <pic:cNvPr id="0" name="image43.png" descr="Logo_coKREA_06p.png"/>
                    <pic:cNvPicPr preferRelativeResize="0"/>
                  </pic:nvPicPr>
                  <pic:blipFill>
                    <a:blip r:embed="rId12"/>
                    <a:srcRect/>
                    <a:stretch>
                      <a:fillRect/>
                    </a:stretch>
                  </pic:blipFill>
                  <pic:spPr>
                    <a:xfrm>
                      <a:off x="0" y="0"/>
                      <a:ext cx="1241946" cy="477671"/>
                    </a:xfrm>
                    <a:prstGeom prst="rect">
                      <a:avLst/>
                    </a:prstGeom>
                    <a:ln/>
                  </pic:spPr>
                </pic:pic>
              </a:graphicData>
            </a:graphic>
          </wp:anchor>
        </w:drawing>
      </w:r>
      <w:r w:rsidR="003B1314" w:rsidRPr="00E0780F">
        <w:rPr>
          <w:rFonts w:ascii="Arial" w:eastAsia="Arial" w:hAnsi="Arial" w:cs="Arial"/>
          <w:b/>
          <w:sz w:val="28"/>
        </w:rPr>
        <w:br/>
        <w:t>Andrés Enrique Noguera Fuentes</w:t>
      </w:r>
      <w:r w:rsidR="003B1314" w:rsidRPr="00E0780F">
        <w:rPr>
          <w:rFonts w:ascii="Arial" w:eastAsia="Arial" w:hAnsi="Arial" w:cs="Arial"/>
          <w:b/>
          <w:sz w:val="28"/>
        </w:rPr>
        <w:br/>
        <w:t>Leonardo Ordoñez Gómez</w:t>
      </w:r>
      <w:r w:rsidR="003B1314" w:rsidRPr="00E0780F">
        <w:rPr>
          <w:rFonts w:ascii="Arial" w:eastAsia="Arial" w:hAnsi="Arial" w:cs="Arial"/>
          <w:b/>
          <w:sz w:val="28"/>
        </w:rPr>
        <w:br/>
      </w:r>
      <w:r>
        <w:rPr>
          <w:rFonts w:ascii="Arial" w:eastAsia="Arial" w:hAnsi="Arial" w:cs="Arial"/>
        </w:rPr>
        <w:br/>
      </w:r>
      <w:r>
        <w:rPr>
          <w:rFonts w:ascii="Arial" w:eastAsia="Arial" w:hAnsi="Arial" w:cs="Arial"/>
        </w:rPr>
        <w:br/>
      </w:r>
    </w:p>
    <w:p w:rsidR="00712D5B" w:rsidRDefault="00B027F8" w:rsidP="00E0780F">
      <w:pPr>
        <w:spacing w:line="240" w:lineRule="auto"/>
        <w:jc w:val="center"/>
        <w:rPr>
          <w:rFonts w:ascii="Arial" w:hAnsi="Arial" w:cs="Arial"/>
        </w:rPr>
      </w:pPr>
      <w:r>
        <w:rPr>
          <w:rFonts w:ascii="Arial" w:eastAsia="Arial" w:hAnsi="Arial" w:cs="Arial"/>
        </w:rPr>
        <w:t>Recurso Educativo Abierto d</w:t>
      </w:r>
      <w:r w:rsidR="003B1314" w:rsidRPr="00E0780F">
        <w:rPr>
          <w:rFonts w:ascii="Arial" w:eastAsia="Arial" w:hAnsi="Arial" w:cs="Arial"/>
        </w:rPr>
        <w:t xml:space="preserve">esarrollado </w:t>
      </w:r>
      <w:r>
        <w:rPr>
          <w:rFonts w:ascii="Arial" w:eastAsia="Arial" w:hAnsi="Arial" w:cs="Arial"/>
        </w:rPr>
        <w:t xml:space="preserve">en el proyecto #coKREA </w:t>
      </w:r>
      <w:r>
        <w:rPr>
          <w:rFonts w:ascii="Arial" w:eastAsia="Arial" w:hAnsi="Arial" w:cs="Arial"/>
        </w:rPr>
        <w:br/>
        <w:t xml:space="preserve">de la </w:t>
      </w:r>
      <w:r w:rsidR="003B1314" w:rsidRPr="00E0780F">
        <w:rPr>
          <w:rFonts w:ascii="Arial" w:eastAsia="Arial" w:hAnsi="Arial" w:cs="Arial"/>
        </w:rPr>
        <w:t>Fundación Karisma</w:t>
      </w:r>
      <w:r>
        <w:rPr>
          <w:rFonts w:ascii="Arial" w:eastAsia="Arial" w:hAnsi="Arial" w:cs="Arial"/>
        </w:rPr>
        <w:br/>
      </w:r>
      <w:hyperlink r:id="rId13" w:history="1">
        <w:r w:rsidRPr="00B027F8">
          <w:rPr>
            <w:color w:val="1155CC"/>
            <w:u w:val="single"/>
          </w:rPr>
          <w:t>http://karisma.org.co/cokrea</w:t>
        </w:r>
      </w:hyperlink>
      <w:r>
        <w:rPr>
          <w:rFonts w:ascii="Arial" w:eastAsia="Arial" w:hAnsi="Arial" w:cs="Arial"/>
          <w:color w:val="1155CC"/>
          <w:u w:val="single"/>
        </w:rPr>
        <w:br/>
      </w:r>
      <w:r>
        <w:rPr>
          <w:rFonts w:ascii="Arial" w:eastAsia="Arial" w:hAnsi="Arial" w:cs="Arial"/>
        </w:rPr>
        <w:br/>
      </w:r>
      <w:r w:rsidR="003B1314" w:rsidRPr="00E0780F">
        <w:rPr>
          <w:rFonts w:ascii="Arial" w:eastAsia="Arial" w:hAnsi="Arial" w:cs="Arial"/>
        </w:rPr>
        <w:t>Se entrega con una Licencia Creative</w:t>
      </w:r>
      <w:r>
        <w:rPr>
          <w:rFonts w:ascii="Arial" w:eastAsia="Arial" w:hAnsi="Arial" w:cs="Arial"/>
        </w:rPr>
        <w:br/>
      </w:r>
      <w:r w:rsidR="003B1314" w:rsidRPr="00E0780F">
        <w:rPr>
          <w:rFonts w:ascii="Arial" w:eastAsia="Arial" w:hAnsi="Arial" w:cs="Arial"/>
        </w:rPr>
        <w:t>Commons Atribución – Compartir igual</w:t>
      </w:r>
      <w:r w:rsidR="003B1314" w:rsidRPr="00E0780F">
        <w:rPr>
          <w:rFonts w:ascii="Arial" w:eastAsia="Arial" w:hAnsi="Arial" w:cs="Arial"/>
        </w:rPr>
        <w:br/>
      </w:r>
      <w:hyperlink r:id="rId14">
        <w:r w:rsidR="003B1314" w:rsidRPr="00E0780F">
          <w:rPr>
            <w:rFonts w:ascii="Arial" w:eastAsia="Arial" w:hAnsi="Arial" w:cs="Arial"/>
            <w:color w:val="1155CC"/>
            <w:u w:val="single"/>
          </w:rPr>
          <w:t>http://creativecommons.org/licenses/by-sa/4.0/</w:t>
        </w:r>
      </w:hyperlink>
    </w:p>
    <w:p w:rsidR="00B027F8" w:rsidRPr="00B027F8" w:rsidRDefault="00B027F8" w:rsidP="00B027F8">
      <w:pPr>
        <w:spacing w:line="240" w:lineRule="auto"/>
        <w:jc w:val="center"/>
        <w:rPr>
          <w:rFonts w:ascii="Arial" w:hAnsi="Arial" w:cs="Arial"/>
          <w:szCs w:val="22"/>
        </w:rPr>
        <w:sectPr w:rsidR="00B027F8" w:rsidRPr="00B027F8" w:rsidSect="00535FE9">
          <w:pgSz w:w="12240" w:h="15840"/>
          <w:pgMar w:top="1417" w:right="1701" w:bottom="1417" w:left="1701" w:header="720" w:footer="720" w:gutter="0"/>
          <w:cols w:space="720"/>
        </w:sectPr>
      </w:pPr>
      <w:r>
        <w:rPr>
          <w:rFonts w:ascii="Arial" w:eastAsia="Arial" w:hAnsi="Arial" w:cs="Arial"/>
          <w:szCs w:val="22"/>
        </w:rPr>
        <w:br/>
      </w:r>
      <w:r w:rsidRPr="00B027F8">
        <w:rPr>
          <w:rFonts w:ascii="Arial" w:eastAsia="Arial" w:hAnsi="Arial" w:cs="Arial"/>
          <w:szCs w:val="22"/>
        </w:rPr>
        <w:t>Popayán (Cauca - Colombia)</w:t>
      </w:r>
      <w:r w:rsidRPr="00B027F8">
        <w:rPr>
          <w:rFonts w:ascii="Arial" w:eastAsia="Arial" w:hAnsi="Arial" w:cs="Arial"/>
          <w:szCs w:val="22"/>
        </w:rPr>
        <w:br/>
      </w:r>
      <w:r w:rsidRPr="00A02D88">
        <w:rPr>
          <w:rFonts w:ascii="Arial" w:eastAsia="Arial" w:hAnsi="Arial" w:cs="Arial"/>
          <w:b/>
          <w:szCs w:val="22"/>
        </w:rPr>
        <w:t>Diciembre 2014</w:t>
      </w:r>
    </w:p>
    <w:p w:rsidR="00B36DBE" w:rsidRPr="00E0780F" w:rsidRDefault="003B1314" w:rsidP="00F8468A">
      <w:pPr>
        <w:ind w:left="284" w:hanging="284"/>
        <w:jc w:val="both"/>
        <w:rPr>
          <w:rFonts w:ascii="Arial" w:hAnsi="Arial" w:cs="Arial"/>
        </w:rPr>
      </w:pPr>
      <w:r w:rsidRPr="00E0780F">
        <w:rPr>
          <w:rFonts w:ascii="Arial" w:eastAsia="Arial" w:hAnsi="Arial" w:cs="Arial"/>
        </w:rPr>
        <w:lastRenderedPageBreak/>
        <w:t>1. Una serie de ladrillos del mismo tamaño están apilados, unos encima de otros, en forma de pirámide. En el primer nivel o cima de la pirámide hay un solo ladrillo, en el segundo nivel hay tres ladrillos, en el tercer nivel hay 4 ladrillos, y en el cuarto nivel hay 7 ladrillos. El número de ladrillos que hay en el octavo nivel de la pirámide es:</w:t>
      </w:r>
    </w:p>
    <w:p w:rsidR="00B36DBE" w:rsidRPr="00E0780F" w:rsidRDefault="003B1314">
      <w:pPr>
        <w:numPr>
          <w:ilvl w:val="0"/>
          <w:numId w:val="7"/>
        </w:numPr>
        <w:spacing w:after="0"/>
        <w:ind w:hanging="359"/>
        <w:contextualSpacing/>
        <w:jc w:val="both"/>
        <w:rPr>
          <w:rFonts w:ascii="Arial" w:eastAsia="Arial" w:hAnsi="Arial" w:cs="Arial"/>
        </w:rPr>
      </w:pPr>
      <w:r w:rsidRPr="00E0780F">
        <w:rPr>
          <w:rFonts w:ascii="Arial" w:eastAsia="Arial" w:hAnsi="Arial" w:cs="Arial"/>
        </w:rPr>
        <w:t>35</w:t>
      </w:r>
    </w:p>
    <w:p w:rsidR="00B36DBE" w:rsidRPr="00D208A0" w:rsidRDefault="003B1314">
      <w:pPr>
        <w:numPr>
          <w:ilvl w:val="0"/>
          <w:numId w:val="7"/>
        </w:numPr>
        <w:spacing w:after="0"/>
        <w:ind w:hanging="359"/>
        <w:contextualSpacing/>
        <w:jc w:val="both"/>
        <w:rPr>
          <w:rFonts w:ascii="Arial" w:eastAsia="Arial" w:hAnsi="Arial" w:cs="Arial"/>
        </w:rPr>
      </w:pPr>
      <w:r w:rsidRPr="00D208A0">
        <w:rPr>
          <w:rFonts w:ascii="Arial" w:eastAsia="Arial" w:hAnsi="Arial" w:cs="Arial"/>
        </w:rPr>
        <w:t>47</w:t>
      </w:r>
    </w:p>
    <w:p w:rsidR="00B36DBE" w:rsidRPr="00E0780F" w:rsidRDefault="003B1314">
      <w:pPr>
        <w:numPr>
          <w:ilvl w:val="0"/>
          <w:numId w:val="7"/>
        </w:numPr>
        <w:spacing w:after="0"/>
        <w:ind w:hanging="359"/>
        <w:contextualSpacing/>
        <w:jc w:val="both"/>
        <w:rPr>
          <w:rFonts w:ascii="Arial" w:eastAsia="Arial" w:hAnsi="Arial" w:cs="Arial"/>
        </w:rPr>
      </w:pPr>
      <w:r w:rsidRPr="00E0780F">
        <w:rPr>
          <w:rFonts w:ascii="Arial" w:eastAsia="Arial" w:hAnsi="Arial" w:cs="Arial"/>
        </w:rPr>
        <w:t>58</w:t>
      </w:r>
    </w:p>
    <w:p w:rsidR="00B36DBE" w:rsidRPr="00E0780F" w:rsidRDefault="003B1314">
      <w:pPr>
        <w:numPr>
          <w:ilvl w:val="0"/>
          <w:numId w:val="7"/>
        </w:numPr>
        <w:spacing w:after="0"/>
        <w:ind w:hanging="359"/>
        <w:contextualSpacing/>
        <w:jc w:val="both"/>
        <w:rPr>
          <w:rFonts w:ascii="Arial" w:eastAsia="Arial" w:hAnsi="Arial" w:cs="Arial"/>
        </w:rPr>
      </w:pPr>
      <w:r w:rsidRPr="00E0780F">
        <w:rPr>
          <w:rFonts w:ascii="Arial" w:eastAsia="Arial" w:hAnsi="Arial" w:cs="Arial"/>
        </w:rPr>
        <w:t>40</w:t>
      </w:r>
    </w:p>
    <w:p w:rsidR="00B36DBE" w:rsidRPr="00E0780F" w:rsidRDefault="00B36DBE">
      <w:pPr>
        <w:ind w:left="720"/>
        <w:jc w:val="both"/>
        <w:rPr>
          <w:rFonts w:ascii="Arial" w:hAnsi="Arial" w:cs="Arial"/>
        </w:rPr>
      </w:pPr>
    </w:p>
    <w:p w:rsidR="00B36DBE" w:rsidRPr="00E0780F" w:rsidRDefault="003B1314" w:rsidP="00F8468A">
      <w:pPr>
        <w:ind w:left="284" w:hanging="284"/>
        <w:jc w:val="both"/>
        <w:rPr>
          <w:rFonts w:ascii="Arial" w:hAnsi="Arial" w:cs="Arial"/>
        </w:rPr>
      </w:pPr>
      <w:r w:rsidRPr="00E0780F">
        <w:rPr>
          <w:rFonts w:ascii="Arial" w:eastAsia="Arial" w:hAnsi="Arial" w:cs="Arial"/>
        </w:rPr>
        <w:t xml:space="preserve">2. El promedio de edad de los estudiantes de segundo de primaria es de 6 años, mientras que el promedio en tercero es de 7 años. Se sabe que el número de estudiantes de grado segundo es 120, en tanto que el número de estudiantes de grado tercero es 100. </w:t>
      </w:r>
    </w:p>
    <w:p w:rsidR="00B36DBE" w:rsidRPr="00E0780F" w:rsidRDefault="003B1314" w:rsidP="00F8468A">
      <w:pPr>
        <w:ind w:left="284"/>
        <w:jc w:val="both"/>
        <w:rPr>
          <w:rFonts w:ascii="Arial" w:hAnsi="Arial" w:cs="Arial"/>
        </w:rPr>
      </w:pPr>
      <w:r w:rsidRPr="00E0780F">
        <w:rPr>
          <w:rFonts w:ascii="Arial" w:eastAsia="Arial" w:hAnsi="Arial" w:cs="Arial"/>
        </w:rPr>
        <w:t>Podemos afirmar que el promedio de edad de los grados segundo y tercero es:</w:t>
      </w:r>
    </w:p>
    <w:p w:rsidR="00B36DBE" w:rsidRPr="00E0780F" w:rsidRDefault="003B1314">
      <w:pPr>
        <w:numPr>
          <w:ilvl w:val="0"/>
          <w:numId w:val="6"/>
        </w:numPr>
        <w:spacing w:after="0"/>
        <w:ind w:hanging="359"/>
        <w:contextualSpacing/>
        <w:jc w:val="both"/>
        <w:rPr>
          <w:rFonts w:ascii="Arial" w:eastAsia="Arial" w:hAnsi="Arial" w:cs="Arial"/>
        </w:rPr>
      </w:pPr>
      <w:r w:rsidRPr="00E0780F">
        <w:rPr>
          <w:rFonts w:ascii="Arial" w:eastAsia="Arial" w:hAnsi="Arial" w:cs="Arial"/>
        </w:rPr>
        <w:t>Mayor a 6 años</w:t>
      </w:r>
    </w:p>
    <w:p w:rsidR="00B36DBE" w:rsidRPr="00E0780F" w:rsidRDefault="003B1314">
      <w:pPr>
        <w:numPr>
          <w:ilvl w:val="0"/>
          <w:numId w:val="6"/>
        </w:numPr>
        <w:spacing w:after="0"/>
        <w:ind w:hanging="359"/>
        <w:contextualSpacing/>
        <w:jc w:val="both"/>
        <w:rPr>
          <w:rFonts w:ascii="Arial" w:eastAsia="Arial" w:hAnsi="Arial" w:cs="Arial"/>
        </w:rPr>
      </w:pPr>
      <w:r w:rsidRPr="00E0780F">
        <w:rPr>
          <w:rFonts w:ascii="Arial" w:eastAsia="Arial" w:hAnsi="Arial" w:cs="Arial"/>
        </w:rPr>
        <w:t>Igual a 6 años</w:t>
      </w:r>
    </w:p>
    <w:p w:rsidR="00B36DBE" w:rsidRPr="00D208A0" w:rsidRDefault="003B1314">
      <w:pPr>
        <w:numPr>
          <w:ilvl w:val="0"/>
          <w:numId w:val="6"/>
        </w:numPr>
        <w:spacing w:after="0"/>
        <w:ind w:hanging="359"/>
        <w:contextualSpacing/>
        <w:jc w:val="both"/>
        <w:rPr>
          <w:rFonts w:ascii="Arial" w:eastAsia="Arial" w:hAnsi="Arial" w:cs="Arial"/>
        </w:rPr>
      </w:pPr>
      <w:r w:rsidRPr="00D208A0">
        <w:rPr>
          <w:rFonts w:ascii="Arial" w:eastAsia="Arial" w:hAnsi="Arial" w:cs="Arial"/>
        </w:rPr>
        <w:t>Mayor de 6 años y menor de 7 años</w:t>
      </w:r>
    </w:p>
    <w:p w:rsidR="00B36DBE" w:rsidRPr="00E0780F" w:rsidRDefault="003B1314">
      <w:pPr>
        <w:numPr>
          <w:ilvl w:val="0"/>
          <w:numId w:val="6"/>
        </w:numPr>
        <w:spacing w:after="0"/>
        <w:ind w:hanging="359"/>
        <w:contextualSpacing/>
        <w:jc w:val="both"/>
        <w:rPr>
          <w:rFonts w:ascii="Arial" w:eastAsia="Arial" w:hAnsi="Arial" w:cs="Arial"/>
        </w:rPr>
      </w:pPr>
      <w:r w:rsidRPr="00E0780F">
        <w:rPr>
          <w:rFonts w:ascii="Arial" w:eastAsia="Arial" w:hAnsi="Arial" w:cs="Arial"/>
        </w:rPr>
        <w:t xml:space="preserve">Mayor de 5 años y menor de 6 años </w:t>
      </w:r>
    </w:p>
    <w:p w:rsidR="00B36DBE" w:rsidRPr="00E0780F" w:rsidRDefault="00B36DBE">
      <w:pPr>
        <w:ind w:left="720"/>
        <w:jc w:val="both"/>
        <w:rPr>
          <w:rFonts w:ascii="Arial" w:hAnsi="Arial" w:cs="Arial"/>
        </w:rPr>
      </w:pPr>
    </w:p>
    <w:p w:rsidR="00B36DBE" w:rsidRPr="00E0780F" w:rsidRDefault="003B1314" w:rsidP="00F8468A">
      <w:pPr>
        <w:ind w:left="284" w:hanging="284"/>
        <w:jc w:val="both"/>
        <w:rPr>
          <w:rFonts w:ascii="Arial" w:hAnsi="Arial" w:cs="Arial"/>
        </w:rPr>
      </w:pPr>
      <w:r w:rsidRPr="00E0780F">
        <w:rPr>
          <w:rFonts w:ascii="Arial" w:eastAsia="Arial" w:hAnsi="Arial" w:cs="Arial"/>
        </w:rPr>
        <w:t>3. En “Expo-Arte” un diseñador de muebles presenta en su propuesta mesas de 3 patas y 4 patas. Si en la sala de exposición hay 5 mesas de cada tipo, el número de patas que podemos contar es:</w:t>
      </w:r>
    </w:p>
    <w:p w:rsidR="00B36DBE" w:rsidRPr="00E0780F" w:rsidRDefault="003B1314">
      <w:pPr>
        <w:numPr>
          <w:ilvl w:val="0"/>
          <w:numId w:val="5"/>
        </w:numPr>
        <w:spacing w:after="0"/>
        <w:ind w:hanging="359"/>
        <w:contextualSpacing/>
        <w:jc w:val="both"/>
        <w:rPr>
          <w:rFonts w:ascii="Arial" w:eastAsia="Arial" w:hAnsi="Arial" w:cs="Arial"/>
        </w:rPr>
      </w:pPr>
      <w:r w:rsidRPr="00E0780F">
        <w:rPr>
          <w:rFonts w:ascii="Arial" w:eastAsia="Arial" w:hAnsi="Arial" w:cs="Arial"/>
        </w:rPr>
        <w:t>40</w:t>
      </w:r>
    </w:p>
    <w:p w:rsidR="00B36DBE" w:rsidRPr="00D208A0" w:rsidRDefault="003B1314">
      <w:pPr>
        <w:numPr>
          <w:ilvl w:val="0"/>
          <w:numId w:val="5"/>
        </w:numPr>
        <w:spacing w:after="0"/>
        <w:ind w:hanging="359"/>
        <w:contextualSpacing/>
        <w:jc w:val="both"/>
        <w:rPr>
          <w:rFonts w:ascii="Arial" w:eastAsia="Arial" w:hAnsi="Arial" w:cs="Arial"/>
        </w:rPr>
      </w:pPr>
      <w:r w:rsidRPr="00D208A0">
        <w:rPr>
          <w:rFonts w:ascii="Arial" w:eastAsia="Arial" w:hAnsi="Arial" w:cs="Arial"/>
        </w:rPr>
        <w:t>35</w:t>
      </w:r>
    </w:p>
    <w:p w:rsidR="00B36DBE" w:rsidRPr="00E0780F" w:rsidRDefault="003B1314">
      <w:pPr>
        <w:numPr>
          <w:ilvl w:val="0"/>
          <w:numId w:val="5"/>
        </w:numPr>
        <w:spacing w:after="0"/>
        <w:ind w:hanging="359"/>
        <w:contextualSpacing/>
        <w:jc w:val="both"/>
        <w:rPr>
          <w:rFonts w:ascii="Arial" w:eastAsia="Arial" w:hAnsi="Arial" w:cs="Arial"/>
        </w:rPr>
      </w:pPr>
      <w:r w:rsidRPr="00E0780F">
        <w:rPr>
          <w:rFonts w:ascii="Arial" w:eastAsia="Arial" w:hAnsi="Arial" w:cs="Arial"/>
        </w:rPr>
        <w:t>30</w:t>
      </w:r>
    </w:p>
    <w:p w:rsidR="00B36DBE" w:rsidRPr="00E0780F" w:rsidRDefault="003B1314">
      <w:pPr>
        <w:numPr>
          <w:ilvl w:val="0"/>
          <w:numId w:val="5"/>
        </w:numPr>
        <w:spacing w:after="0"/>
        <w:ind w:hanging="359"/>
        <w:contextualSpacing/>
        <w:jc w:val="both"/>
        <w:rPr>
          <w:rFonts w:ascii="Arial" w:eastAsia="Arial" w:hAnsi="Arial" w:cs="Arial"/>
        </w:rPr>
      </w:pPr>
      <w:r w:rsidRPr="00E0780F">
        <w:rPr>
          <w:rFonts w:ascii="Arial" w:eastAsia="Arial" w:hAnsi="Arial" w:cs="Arial"/>
        </w:rPr>
        <w:t>38</w:t>
      </w:r>
    </w:p>
    <w:p w:rsidR="00B36DBE" w:rsidRPr="00E0780F" w:rsidRDefault="00B36DBE">
      <w:pPr>
        <w:ind w:left="720"/>
        <w:jc w:val="both"/>
        <w:rPr>
          <w:rFonts w:ascii="Arial" w:hAnsi="Arial" w:cs="Arial"/>
        </w:rPr>
      </w:pPr>
    </w:p>
    <w:p w:rsidR="00B36DBE" w:rsidRPr="00E0780F" w:rsidRDefault="003B1314" w:rsidP="00F8468A">
      <w:pPr>
        <w:spacing w:after="0"/>
        <w:ind w:left="284" w:hanging="284"/>
        <w:jc w:val="both"/>
        <w:rPr>
          <w:rFonts w:ascii="Arial" w:hAnsi="Arial" w:cs="Arial"/>
        </w:rPr>
      </w:pPr>
      <w:r w:rsidRPr="00E0780F">
        <w:rPr>
          <w:rFonts w:ascii="Arial" w:eastAsia="Arial" w:hAnsi="Arial" w:cs="Arial"/>
        </w:rPr>
        <w:t>4. Hugo, Paco y Luis entraron a la pastelería “El Buen Gusto” a comerse su postre favorito, el cual venden en una refractaria rectangular. Hugo se come 4/6 del total del postre, y deja lo demás para Paco y Luis, pero ellos sólo consumen 4/8 del postre que Hugo dejó. La cantidad de postre que quedó en la refractaria respecto al postre que había inicialmente es:</w:t>
      </w:r>
    </w:p>
    <w:p w:rsidR="00B36DBE" w:rsidRPr="00D208A0" w:rsidRDefault="00B36DBE">
      <w:pPr>
        <w:spacing w:after="0"/>
        <w:jc w:val="both"/>
        <w:rPr>
          <w:rFonts w:ascii="Arial" w:hAnsi="Arial" w:cs="Arial"/>
        </w:rPr>
      </w:pPr>
    </w:p>
    <w:p w:rsidR="00B36DBE" w:rsidRPr="00D208A0" w:rsidRDefault="003B1314">
      <w:pPr>
        <w:numPr>
          <w:ilvl w:val="0"/>
          <w:numId w:val="4"/>
        </w:numPr>
        <w:spacing w:after="0"/>
        <w:ind w:hanging="359"/>
        <w:contextualSpacing/>
        <w:jc w:val="both"/>
        <w:rPr>
          <w:rFonts w:ascii="Arial" w:eastAsia="Arial" w:hAnsi="Arial" w:cs="Arial"/>
        </w:rPr>
      </w:pPr>
      <w:r w:rsidRPr="00D208A0">
        <w:rPr>
          <w:rFonts w:ascii="Arial" w:eastAsia="Arial" w:hAnsi="Arial" w:cs="Arial"/>
        </w:rPr>
        <w:t>1/6</w:t>
      </w:r>
    </w:p>
    <w:p w:rsidR="00B36DBE" w:rsidRPr="00E0780F" w:rsidRDefault="003B1314">
      <w:pPr>
        <w:numPr>
          <w:ilvl w:val="0"/>
          <w:numId w:val="4"/>
        </w:numPr>
        <w:spacing w:after="0"/>
        <w:ind w:hanging="359"/>
        <w:contextualSpacing/>
        <w:jc w:val="both"/>
        <w:rPr>
          <w:rFonts w:ascii="Arial" w:eastAsia="Arial" w:hAnsi="Arial" w:cs="Arial"/>
        </w:rPr>
      </w:pPr>
      <w:r w:rsidRPr="00E0780F">
        <w:rPr>
          <w:rFonts w:ascii="Arial" w:eastAsia="Arial" w:hAnsi="Arial" w:cs="Arial"/>
        </w:rPr>
        <w:t>8/24</w:t>
      </w:r>
    </w:p>
    <w:p w:rsidR="00B36DBE" w:rsidRPr="00E0780F" w:rsidRDefault="003B1314">
      <w:pPr>
        <w:numPr>
          <w:ilvl w:val="0"/>
          <w:numId w:val="4"/>
        </w:numPr>
        <w:spacing w:after="0"/>
        <w:ind w:hanging="359"/>
        <w:contextualSpacing/>
        <w:jc w:val="both"/>
        <w:rPr>
          <w:rFonts w:ascii="Arial" w:eastAsia="Arial" w:hAnsi="Arial" w:cs="Arial"/>
        </w:rPr>
      </w:pPr>
      <w:r w:rsidRPr="00E0780F">
        <w:rPr>
          <w:rFonts w:ascii="Arial" w:eastAsia="Arial" w:hAnsi="Arial" w:cs="Arial"/>
        </w:rPr>
        <w:t>2/24</w:t>
      </w:r>
    </w:p>
    <w:p w:rsidR="00B36DBE" w:rsidRPr="00E0780F" w:rsidRDefault="003B1314">
      <w:pPr>
        <w:numPr>
          <w:ilvl w:val="0"/>
          <w:numId w:val="4"/>
        </w:numPr>
        <w:ind w:hanging="359"/>
        <w:contextualSpacing/>
        <w:jc w:val="both"/>
        <w:rPr>
          <w:rFonts w:ascii="Arial" w:eastAsia="Arial" w:hAnsi="Arial" w:cs="Arial"/>
        </w:rPr>
      </w:pPr>
      <w:r w:rsidRPr="00E0780F">
        <w:rPr>
          <w:rFonts w:ascii="Arial" w:eastAsia="Arial" w:hAnsi="Arial" w:cs="Arial"/>
        </w:rPr>
        <w:t>2/8</w:t>
      </w:r>
    </w:p>
    <w:p w:rsidR="00B36DBE" w:rsidRPr="00E0780F" w:rsidRDefault="00B36DBE">
      <w:pPr>
        <w:jc w:val="both"/>
        <w:rPr>
          <w:rFonts w:ascii="Arial" w:hAnsi="Arial" w:cs="Arial"/>
        </w:rPr>
      </w:pPr>
    </w:p>
    <w:p w:rsidR="00B36DBE" w:rsidRPr="00E0780F" w:rsidRDefault="003B1314" w:rsidP="00F8468A">
      <w:pPr>
        <w:ind w:left="284" w:hanging="284"/>
        <w:jc w:val="both"/>
        <w:rPr>
          <w:rFonts w:ascii="Arial" w:hAnsi="Arial" w:cs="Arial"/>
        </w:rPr>
      </w:pPr>
      <w:r w:rsidRPr="00E0780F">
        <w:rPr>
          <w:rFonts w:ascii="Arial" w:eastAsia="Arial" w:hAnsi="Arial" w:cs="Arial"/>
        </w:rPr>
        <w:lastRenderedPageBreak/>
        <w:t xml:space="preserve">5. En el parque de diversiones “La rueda sin fin”  hay 110 personas ubicadas en  3 filas.  La primera fila es para subirse al Carrusel, la segunda fila es para los Carros Chocones y la tercera fila es para la Montaña Rusa. Se sabe que en la tercera fila hay 4 veces el número de personas que en la segunda fila, además en la primera fila hay la mitad del número de personas que en la  segunda fila. </w:t>
      </w:r>
    </w:p>
    <w:p w:rsidR="00B36DBE" w:rsidRPr="00E0780F" w:rsidRDefault="003B1314" w:rsidP="00F8468A">
      <w:pPr>
        <w:ind w:left="284"/>
        <w:jc w:val="both"/>
        <w:rPr>
          <w:rFonts w:ascii="Arial" w:hAnsi="Arial" w:cs="Arial"/>
        </w:rPr>
      </w:pPr>
      <w:r w:rsidRPr="00E0780F">
        <w:rPr>
          <w:rFonts w:ascii="Arial" w:eastAsia="Arial" w:hAnsi="Arial" w:cs="Arial"/>
        </w:rPr>
        <w:t>La cantidad de personas que van a subirse en la Montaña Rusa es:</w:t>
      </w:r>
    </w:p>
    <w:p w:rsidR="00B36DBE" w:rsidRPr="00E0780F" w:rsidRDefault="003B1314">
      <w:pPr>
        <w:numPr>
          <w:ilvl w:val="0"/>
          <w:numId w:val="3"/>
        </w:numPr>
        <w:spacing w:after="0"/>
        <w:ind w:hanging="359"/>
        <w:contextualSpacing/>
        <w:jc w:val="both"/>
        <w:rPr>
          <w:rFonts w:ascii="Arial" w:eastAsia="Arial" w:hAnsi="Arial" w:cs="Arial"/>
        </w:rPr>
      </w:pPr>
      <w:r w:rsidRPr="00E0780F">
        <w:rPr>
          <w:rFonts w:ascii="Arial" w:eastAsia="Arial" w:hAnsi="Arial" w:cs="Arial"/>
        </w:rPr>
        <w:t>45</w:t>
      </w:r>
    </w:p>
    <w:p w:rsidR="00B36DBE" w:rsidRPr="00D208A0" w:rsidRDefault="003B1314">
      <w:pPr>
        <w:numPr>
          <w:ilvl w:val="0"/>
          <w:numId w:val="3"/>
        </w:numPr>
        <w:spacing w:after="0"/>
        <w:ind w:hanging="359"/>
        <w:contextualSpacing/>
        <w:jc w:val="both"/>
        <w:rPr>
          <w:rFonts w:ascii="Arial" w:eastAsia="Arial" w:hAnsi="Arial" w:cs="Arial"/>
        </w:rPr>
      </w:pPr>
      <w:r w:rsidRPr="00D208A0">
        <w:rPr>
          <w:rFonts w:ascii="Arial" w:eastAsia="Arial" w:hAnsi="Arial" w:cs="Arial"/>
        </w:rPr>
        <w:t>55</w:t>
      </w:r>
    </w:p>
    <w:p w:rsidR="00B36DBE" w:rsidRPr="00D208A0" w:rsidRDefault="003B1314">
      <w:pPr>
        <w:numPr>
          <w:ilvl w:val="0"/>
          <w:numId w:val="3"/>
        </w:numPr>
        <w:spacing w:after="0"/>
        <w:ind w:hanging="359"/>
        <w:contextualSpacing/>
        <w:jc w:val="both"/>
        <w:rPr>
          <w:rFonts w:ascii="Arial" w:eastAsia="Arial" w:hAnsi="Arial" w:cs="Arial"/>
        </w:rPr>
      </w:pPr>
      <w:r w:rsidRPr="00D208A0">
        <w:rPr>
          <w:rFonts w:ascii="Arial" w:eastAsia="Arial" w:hAnsi="Arial" w:cs="Arial"/>
        </w:rPr>
        <w:t>60</w:t>
      </w:r>
    </w:p>
    <w:p w:rsidR="00B36DBE" w:rsidRPr="00D208A0" w:rsidRDefault="003B1314">
      <w:pPr>
        <w:numPr>
          <w:ilvl w:val="0"/>
          <w:numId w:val="3"/>
        </w:numPr>
        <w:spacing w:after="0"/>
        <w:ind w:hanging="359"/>
        <w:contextualSpacing/>
        <w:jc w:val="both"/>
        <w:rPr>
          <w:rFonts w:ascii="Arial" w:eastAsia="Arial" w:hAnsi="Arial" w:cs="Arial"/>
        </w:rPr>
      </w:pPr>
      <w:r w:rsidRPr="00D208A0">
        <w:rPr>
          <w:rFonts w:ascii="Arial" w:eastAsia="Arial" w:hAnsi="Arial" w:cs="Arial"/>
        </w:rPr>
        <w:t>65</w:t>
      </w:r>
    </w:p>
    <w:p w:rsidR="00B36DBE" w:rsidRPr="00E0780F" w:rsidRDefault="00B36DBE">
      <w:pPr>
        <w:ind w:left="720"/>
        <w:jc w:val="both"/>
        <w:rPr>
          <w:rFonts w:ascii="Arial" w:hAnsi="Arial" w:cs="Arial"/>
        </w:rPr>
      </w:pPr>
    </w:p>
    <w:p w:rsidR="00B36DBE" w:rsidRPr="00E0780F" w:rsidRDefault="003B1314" w:rsidP="00F8468A">
      <w:pPr>
        <w:ind w:left="284" w:hanging="284"/>
        <w:jc w:val="both"/>
        <w:rPr>
          <w:rFonts w:ascii="Arial" w:hAnsi="Arial" w:cs="Arial"/>
        </w:rPr>
      </w:pPr>
      <w:r w:rsidRPr="00E0780F">
        <w:rPr>
          <w:rFonts w:ascii="Arial" w:eastAsia="Arial" w:hAnsi="Arial" w:cs="Arial"/>
        </w:rPr>
        <w:t xml:space="preserve">6. En la fiesta de despedida que el grado décimo organizó para el grado undécimo se observó que el 40% de los hombres conversaban con el 20% de las mujeres. El resto de estudiantes estaban callados. </w:t>
      </w:r>
    </w:p>
    <w:p w:rsidR="00B36DBE" w:rsidRPr="00E0780F" w:rsidRDefault="003B1314" w:rsidP="00F8468A">
      <w:pPr>
        <w:ind w:left="284"/>
        <w:jc w:val="both"/>
        <w:rPr>
          <w:rFonts w:ascii="Arial" w:hAnsi="Arial" w:cs="Arial"/>
        </w:rPr>
      </w:pPr>
      <w:r w:rsidRPr="00E0780F">
        <w:rPr>
          <w:rFonts w:ascii="Arial" w:eastAsia="Arial" w:hAnsi="Arial" w:cs="Arial"/>
        </w:rPr>
        <w:t>La razón entre el número de personas que estaban calladas y el total de estudiantes es:</w:t>
      </w:r>
    </w:p>
    <w:p w:rsidR="00B36DBE" w:rsidRPr="00D208A0" w:rsidRDefault="003B1314">
      <w:pPr>
        <w:numPr>
          <w:ilvl w:val="0"/>
          <w:numId w:val="2"/>
        </w:numPr>
        <w:spacing w:after="0"/>
        <w:ind w:hanging="359"/>
        <w:contextualSpacing/>
        <w:jc w:val="both"/>
        <w:rPr>
          <w:rFonts w:ascii="Arial" w:eastAsia="Arial" w:hAnsi="Arial" w:cs="Arial"/>
        </w:rPr>
      </w:pPr>
      <w:r w:rsidRPr="00D208A0">
        <w:rPr>
          <w:rFonts w:ascii="Arial" w:eastAsia="Arial" w:hAnsi="Arial" w:cs="Arial"/>
        </w:rPr>
        <w:t>11/15</w:t>
      </w:r>
    </w:p>
    <w:p w:rsidR="00B36DBE" w:rsidRPr="00D208A0" w:rsidRDefault="003B1314">
      <w:pPr>
        <w:numPr>
          <w:ilvl w:val="0"/>
          <w:numId w:val="2"/>
        </w:numPr>
        <w:spacing w:after="0"/>
        <w:ind w:hanging="359"/>
        <w:contextualSpacing/>
        <w:jc w:val="both"/>
        <w:rPr>
          <w:rFonts w:ascii="Arial" w:eastAsia="Arial" w:hAnsi="Arial" w:cs="Arial"/>
        </w:rPr>
      </w:pPr>
      <w:r w:rsidRPr="00D208A0">
        <w:rPr>
          <w:rFonts w:ascii="Arial" w:eastAsia="Arial" w:hAnsi="Arial" w:cs="Arial"/>
        </w:rPr>
        <w:t>15/30</w:t>
      </w:r>
    </w:p>
    <w:p w:rsidR="00B36DBE" w:rsidRPr="00E0780F" w:rsidRDefault="003B1314">
      <w:pPr>
        <w:numPr>
          <w:ilvl w:val="0"/>
          <w:numId w:val="2"/>
        </w:numPr>
        <w:spacing w:after="0"/>
        <w:ind w:hanging="359"/>
        <w:contextualSpacing/>
        <w:jc w:val="both"/>
        <w:rPr>
          <w:rFonts w:ascii="Arial" w:eastAsia="Arial" w:hAnsi="Arial" w:cs="Arial"/>
        </w:rPr>
      </w:pPr>
      <w:r w:rsidRPr="00D208A0">
        <w:rPr>
          <w:rFonts w:ascii="Arial" w:eastAsia="Arial" w:hAnsi="Arial" w:cs="Arial"/>
        </w:rPr>
        <w:t>20/</w:t>
      </w:r>
      <w:r w:rsidRPr="00E0780F">
        <w:rPr>
          <w:rFonts w:ascii="Arial" w:eastAsia="Arial" w:hAnsi="Arial" w:cs="Arial"/>
        </w:rPr>
        <w:t>40</w:t>
      </w:r>
    </w:p>
    <w:p w:rsidR="00B36DBE" w:rsidRPr="00E0780F" w:rsidRDefault="003B1314">
      <w:pPr>
        <w:numPr>
          <w:ilvl w:val="0"/>
          <w:numId w:val="2"/>
        </w:numPr>
        <w:spacing w:after="0"/>
        <w:ind w:hanging="359"/>
        <w:contextualSpacing/>
        <w:jc w:val="both"/>
        <w:rPr>
          <w:rFonts w:ascii="Arial" w:eastAsia="Arial" w:hAnsi="Arial" w:cs="Arial"/>
        </w:rPr>
      </w:pPr>
      <w:r w:rsidRPr="00E0780F">
        <w:rPr>
          <w:rFonts w:ascii="Arial" w:eastAsia="Arial" w:hAnsi="Arial" w:cs="Arial"/>
        </w:rPr>
        <w:t>10/15</w:t>
      </w:r>
    </w:p>
    <w:p w:rsidR="00B36DBE" w:rsidRPr="00E0780F" w:rsidRDefault="00B36DBE">
      <w:pPr>
        <w:ind w:left="720"/>
        <w:jc w:val="both"/>
        <w:rPr>
          <w:rFonts w:ascii="Arial" w:hAnsi="Arial" w:cs="Arial"/>
        </w:rPr>
      </w:pPr>
    </w:p>
    <w:p w:rsidR="00B36DBE" w:rsidRPr="00E0780F" w:rsidRDefault="003B1314" w:rsidP="00F8468A">
      <w:pPr>
        <w:ind w:left="284" w:hanging="284"/>
        <w:jc w:val="both"/>
        <w:rPr>
          <w:rFonts w:ascii="Arial" w:hAnsi="Arial" w:cs="Arial"/>
        </w:rPr>
      </w:pPr>
      <w:r w:rsidRPr="00E0780F">
        <w:rPr>
          <w:rFonts w:ascii="Arial" w:eastAsia="Arial" w:hAnsi="Arial" w:cs="Arial"/>
        </w:rPr>
        <w:t xml:space="preserve">7. En un juego se lanzan 5 canicas, cada una por un carril enumerado, como lo muestra la figura: </w:t>
      </w:r>
      <w:r w:rsidRPr="00E0780F">
        <w:rPr>
          <w:rFonts w:ascii="Arial" w:hAnsi="Arial" w:cs="Arial"/>
          <w:noProof/>
        </w:rPr>
        <w:drawing>
          <wp:anchor distT="0" distB="0" distL="114300" distR="114300" simplePos="0" relativeHeight="251658240" behindDoc="0" locked="0" layoutInCell="0" allowOverlap="0">
            <wp:simplePos x="0" y="0"/>
            <wp:positionH relativeFrom="margin">
              <wp:posOffset>1574800</wp:posOffset>
            </wp:positionH>
            <wp:positionV relativeFrom="paragraph">
              <wp:posOffset>393700</wp:posOffset>
            </wp:positionV>
            <wp:extent cx="2527300" cy="2514600"/>
            <wp:effectExtent l="0" t="0" r="0" b="0"/>
            <wp:wrapNone/>
            <wp:docPr id="15"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5"/>
                    <a:srcRect/>
                    <a:stretch>
                      <a:fillRect/>
                    </a:stretch>
                  </pic:blipFill>
                  <pic:spPr>
                    <a:xfrm>
                      <a:off x="0" y="0"/>
                      <a:ext cx="2527300" cy="2514600"/>
                    </a:xfrm>
                    <a:prstGeom prst="rect">
                      <a:avLst/>
                    </a:prstGeom>
                    <a:ln/>
                  </pic:spPr>
                </pic:pic>
              </a:graphicData>
            </a:graphic>
          </wp:anchor>
        </w:drawing>
      </w: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3B1314" w:rsidP="00E0780F">
      <w:pPr>
        <w:ind w:left="284"/>
        <w:jc w:val="both"/>
        <w:rPr>
          <w:rFonts w:ascii="Arial" w:hAnsi="Arial" w:cs="Arial"/>
        </w:rPr>
      </w:pPr>
      <w:r w:rsidRPr="00E0780F">
        <w:rPr>
          <w:rFonts w:ascii="Arial" w:eastAsia="Arial" w:hAnsi="Arial" w:cs="Arial"/>
        </w:rPr>
        <w:lastRenderedPageBreak/>
        <w:t xml:space="preserve">Cuando las canicas llegan a la meta, se van alineando según el orden de llegada sin importar el número de carril, pero se sabe que: </w:t>
      </w:r>
    </w:p>
    <w:p w:rsidR="00B36DBE" w:rsidRPr="00E0780F" w:rsidRDefault="003B1314" w:rsidP="00E0780F">
      <w:pPr>
        <w:numPr>
          <w:ilvl w:val="0"/>
          <w:numId w:val="1"/>
        </w:numPr>
        <w:spacing w:after="0"/>
        <w:ind w:left="567" w:hanging="283"/>
        <w:contextualSpacing/>
        <w:jc w:val="both"/>
        <w:rPr>
          <w:rFonts w:ascii="Arial" w:hAnsi="Arial" w:cs="Arial"/>
        </w:rPr>
      </w:pPr>
      <w:r w:rsidRPr="00E0780F">
        <w:rPr>
          <w:rFonts w:ascii="Arial" w:eastAsia="Arial" w:hAnsi="Arial" w:cs="Arial"/>
        </w:rPr>
        <w:t xml:space="preserve">La canica del carril 1 no queda junto a la canica del carril 4. </w:t>
      </w:r>
    </w:p>
    <w:p w:rsidR="00B36DBE" w:rsidRPr="00E0780F" w:rsidRDefault="003B1314" w:rsidP="00E0780F">
      <w:pPr>
        <w:numPr>
          <w:ilvl w:val="0"/>
          <w:numId w:val="1"/>
        </w:numPr>
        <w:spacing w:after="0"/>
        <w:ind w:left="567" w:hanging="283"/>
        <w:contextualSpacing/>
        <w:jc w:val="both"/>
        <w:rPr>
          <w:rFonts w:ascii="Arial" w:hAnsi="Arial" w:cs="Arial"/>
        </w:rPr>
      </w:pPr>
      <w:r w:rsidRPr="00E0780F">
        <w:rPr>
          <w:rFonts w:ascii="Arial" w:eastAsia="Arial" w:hAnsi="Arial" w:cs="Arial"/>
        </w:rPr>
        <w:t>La canica del carril 4 no queda junto a la del carril 3.</w:t>
      </w:r>
    </w:p>
    <w:p w:rsidR="00B36DBE" w:rsidRPr="00E0780F" w:rsidRDefault="003B1314" w:rsidP="00E0780F">
      <w:pPr>
        <w:numPr>
          <w:ilvl w:val="0"/>
          <w:numId w:val="1"/>
        </w:numPr>
        <w:spacing w:after="0"/>
        <w:ind w:left="567" w:hanging="283"/>
        <w:contextualSpacing/>
        <w:jc w:val="both"/>
        <w:rPr>
          <w:rFonts w:ascii="Arial" w:hAnsi="Arial" w:cs="Arial"/>
        </w:rPr>
      </w:pPr>
      <w:r w:rsidRPr="00E0780F">
        <w:rPr>
          <w:rFonts w:ascii="Arial" w:eastAsia="Arial" w:hAnsi="Arial" w:cs="Arial"/>
        </w:rPr>
        <w:t>Hay una canica entre la canica del carril 2 y la canica del carril 4</w:t>
      </w:r>
    </w:p>
    <w:p w:rsidR="00B36DBE" w:rsidRPr="00E0780F" w:rsidRDefault="003B1314" w:rsidP="00E0780F">
      <w:pPr>
        <w:numPr>
          <w:ilvl w:val="0"/>
          <w:numId w:val="1"/>
        </w:numPr>
        <w:ind w:left="567" w:hanging="283"/>
        <w:contextualSpacing/>
        <w:jc w:val="both"/>
        <w:rPr>
          <w:rFonts w:ascii="Arial" w:hAnsi="Arial" w:cs="Arial"/>
        </w:rPr>
      </w:pPr>
      <w:r w:rsidRPr="00E0780F">
        <w:rPr>
          <w:rFonts w:ascii="Arial" w:eastAsia="Arial" w:hAnsi="Arial" w:cs="Arial"/>
        </w:rPr>
        <w:t>La canica del carril 5 ocupa el segundo lugar en orden de llegada</w:t>
      </w:r>
    </w:p>
    <w:p w:rsidR="00F8468A" w:rsidRPr="00E0780F" w:rsidRDefault="00F8468A" w:rsidP="00E0780F">
      <w:pPr>
        <w:ind w:left="284"/>
        <w:jc w:val="both"/>
        <w:rPr>
          <w:rFonts w:ascii="Arial" w:eastAsia="Arial" w:hAnsi="Arial" w:cs="Arial"/>
        </w:rPr>
      </w:pPr>
    </w:p>
    <w:p w:rsidR="00B36DBE" w:rsidRPr="00E0780F" w:rsidRDefault="003B1314" w:rsidP="00E0780F">
      <w:pPr>
        <w:ind w:left="284"/>
        <w:jc w:val="both"/>
        <w:rPr>
          <w:rFonts w:ascii="Arial" w:hAnsi="Arial" w:cs="Arial"/>
        </w:rPr>
      </w:pPr>
      <w:r w:rsidRPr="00E0780F">
        <w:rPr>
          <w:rFonts w:ascii="Arial" w:eastAsia="Arial" w:hAnsi="Arial" w:cs="Arial"/>
        </w:rPr>
        <w:t>El lugar que ocupa la canica del carril 4, según el orden de llegada, es:</w:t>
      </w:r>
    </w:p>
    <w:p w:rsidR="00B36DBE" w:rsidRPr="00D208A0" w:rsidRDefault="003B1314">
      <w:pPr>
        <w:numPr>
          <w:ilvl w:val="0"/>
          <w:numId w:val="21"/>
        </w:numPr>
        <w:spacing w:after="0"/>
        <w:ind w:hanging="359"/>
        <w:contextualSpacing/>
        <w:jc w:val="both"/>
        <w:rPr>
          <w:rFonts w:ascii="Arial" w:eastAsia="Arial" w:hAnsi="Arial" w:cs="Arial"/>
        </w:rPr>
      </w:pPr>
      <w:r w:rsidRPr="00D208A0">
        <w:rPr>
          <w:rFonts w:ascii="Arial" w:eastAsia="Arial" w:hAnsi="Arial" w:cs="Arial"/>
        </w:rPr>
        <w:t>El primero</w:t>
      </w:r>
    </w:p>
    <w:p w:rsidR="00B36DBE" w:rsidRPr="00D208A0" w:rsidRDefault="003B1314">
      <w:pPr>
        <w:numPr>
          <w:ilvl w:val="0"/>
          <w:numId w:val="21"/>
        </w:numPr>
        <w:spacing w:after="0"/>
        <w:ind w:hanging="359"/>
        <w:contextualSpacing/>
        <w:jc w:val="both"/>
        <w:rPr>
          <w:rFonts w:ascii="Arial" w:eastAsia="Arial" w:hAnsi="Arial" w:cs="Arial"/>
        </w:rPr>
      </w:pPr>
      <w:r w:rsidRPr="00D208A0">
        <w:rPr>
          <w:rFonts w:ascii="Arial" w:eastAsia="Arial" w:hAnsi="Arial" w:cs="Arial"/>
        </w:rPr>
        <w:t>El segundo</w:t>
      </w:r>
    </w:p>
    <w:p w:rsidR="00B36DBE" w:rsidRPr="00E0780F" w:rsidRDefault="003B1314">
      <w:pPr>
        <w:numPr>
          <w:ilvl w:val="0"/>
          <w:numId w:val="21"/>
        </w:numPr>
        <w:spacing w:after="0"/>
        <w:ind w:hanging="359"/>
        <w:contextualSpacing/>
        <w:jc w:val="both"/>
        <w:rPr>
          <w:rFonts w:ascii="Arial" w:eastAsia="Arial" w:hAnsi="Arial" w:cs="Arial"/>
        </w:rPr>
      </w:pPr>
      <w:r w:rsidRPr="00E0780F">
        <w:rPr>
          <w:rFonts w:ascii="Arial" w:eastAsia="Arial" w:hAnsi="Arial" w:cs="Arial"/>
        </w:rPr>
        <w:t>El cuarto</w:t>
      </w:r>
    </w:p>
    <w:p w:rsidR="00B36DBE" w:rsidRPr="00E0780F" w:rsidRDefault="003B1314">
      <w:pPr>
        <w:numPr>
          <w:ilvl w:val="0"/>
          <w:numId w:val="21"/>
        </w:numPr>
        <w:ind w:hanging="359"/>
        <w:contextualSpacing/>
        <w:jc w:val="both"/>
        <w:rPr>
          <w:rFonts w:ascii="Arial" w:eastAsia="Arial" w:hAnsi="Arial" w:cs="Arial"/>
        </w:rPr>
      </w:pPr>
      <w:r w:rsidRPr="00E0780F">
        <w:rPr>
          <w:rFonts w:ascii="Arial" w:eastAsia="Arial" w:hAnsi="Arial" w:cs="Arial"/>
        </w:rPr>
        <w:t>El quinto</w:t>
      </w:r>
    </w:p>
    <w:p w:rsidR="00E0780F" w:rsidRPr="00E0780F" w:rsidRDefault="00E0780F" w:rsidP="00E0780F">
      <w:pPr>
        <w:ind w:left="720"/>
        <w:contextualSpacing/>
        <w:jc w:val="both"/>
        <w:rPr>
          <w:rFonts w:ascii="Arial" w:eastAsia="Arial" w:hAnsi="Arial" w:cs="Arial"/>
        </w:rPr>
      </w:pPr>
    </w:p>
    <w:p w:rsidR="00E0780F" w:rsidRPr="00E0780F" w:rsidRDefault="00E0780F" w:rsidP="00E0780F">
      <w:pPr>
        <w:ind w:left="720"/>
        <w:contextualSpacing/>
        <w:jc w:val="both"/>
        <w:rPr>
          <w:rFonts w:ascii="Arial" w:eastAsia="Arial" w:hAnsi="Arial" w:cs="Arial"/>
        </w:rPr>
      </w:pPr>
    </w:p>
    <w:p w:rsidR="00B36DBE" w:rsidRPr="00E0780F" w:rsidRDefault="003B1314" w:rsidP="00E0780F">
      <w:pPr>
        <w:ind w:left="284" w:hanging="284"/>
        <w:jc w:val="both"/>
        <w:rPr>
          <w:rFonts w:ascii="Arial" w:hAnsi="Arial" w:cs="Arial"/>
        </w:rPr>
      </w:pPr>
      <w:r w:rsidRPr="00E0780F">
        <w:rPr>
          <w:rFonts w:ascii="Arial" w:eastAsia="Arial" w:hAnsi="Arial" w:cs="Arial"/>
        </w:rPr>
        <w:t xml:space="preserve">8. En el cuadrado “casi mágico” de 3x3 se ubican tres tipos de figuras geométricas. </w:t>
      </w:r>
      <w:r w:rsidR="00BF6A10" w:rsidRPr="00E0780F">
        <w:rPr>
          <w:rFonts w:ascii="Arial" w:eastAsia="Arial" w:hAnsi="Arial" w:cs="Arial"/>
        </w:rPr>
        <w:t>Cada tipo de figura tiene un valor numérico.</w:t>
      </w:r>
      <w:r w:rsidRPr="00E0780F">
        <w:rPr>
          <w:rFonts w:ascii="Arial" w:eastAsia="Arial" w:hAnsi="Arial" w:cs="Arial"/>
        </w:rPr>
        <w:t xml:space="preserve"> </w:t>
      </w:r>
      <w:r w:rsidR="00BF6A10" w:rsidRPr="00E0780F">
        <w:rPr>
          <w:rFonts w:ascii="Arial" w:eastAsia="Arial" w:hAnsi="Arial" w:cs="Arial"/>
        </w:rPr>
        <w:t xml:space="preserve">El resultado de sumar dichos valores </w:t>
      </w:r>
      <w:r w:rsidRPr="00E0780F">
        <w:rPr>
          <w:rFonts w:ascii="Arial" w:eastAsia="Arial" w:hAnsi="Arial" w:cs="Arial"/>
        </w:rPr>
        <w:t>de forma horizontal, vertical y diagonal</w:t>
      </w:r>
      <w:r w:rsidR="00BF6A10" w:rsidRPr="00E0780F">
        <w:rPr>
          <w:rFonts w:ascii="Arial" w:eastAsia="Arial" w:hAnsi="Arial" w:cs="Arial"/>
        </w:rPr>
        <w:t>, se observa en la siguiente imagen:</w:t>
      </w:r>
      <w:r w:rsidRPr="00E0780F">
        <w:rPr>
          <w:rFonts w:ascii="Arial" w:eastAsia="Arial" w:hAnsi="Arial" w:cs="Arial"/>
        </w:rPr>
        <w:t xml:space="preserve"> </w:t>
      </w:r>
    </w:p>
    <w:p w:rsidR="00B36DBE" w:rsidRPr="00E0780F" w:rsidRDefault="00164EFB" w:rsidP="00E0780F">
      <w:pPr>
        <w:jc w:val="center"/>
        <w:rPr>
          <w:rFonts w:ascii="Arial" w:hAnsi="Arial" w:cs="Arial"/>
        </w:rPr>
      </w:pPr>
      <w:r w:rsidRPr="00E0780F">
        <w:rPr>
          <w:rFonts w:ascii="Arial" w:hAnsi="Arial" w:cs="Arial"/>
          <w:noProof/>
        </w:rPr>
        <w:drawing>
          <wp:inline distT="0" distB="0" distL="0" distR="0">
            <wp:extent cx="2638425" cy="3017806"/>
            <wp:effectExtent l="19050" t="0" r="9525" b="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ado magico.pn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38794" cy="3018228"/>
                    </a:xfrm>
                    <a:prstGeom prst="rect">
                      <a:avLst/>
                    </a:prstGeom>
                  </pic:spPr>
                </pic:pic>
              </a:graphicData>
            </a:graphic>
          </wp:inline>
        </w:drawing>
      </w:r>
    </w:p>
    <w:p w:rsidR="00B36DBE" w:rsidRPr="00E0780F" w:rsidRDefault="003B1314">
      <w:pPr>
        <w:jc w:val="both"/>
        <w:rPr>
          <w:rFonts w:ascii="Arial" w:hAnsi="Arial" w:cs="Arial"/>
        </w:rPr>
      </w:pPr>
      <w:r w:rsidRPr="00E0780F">
        <w:rPr>
          <w:rFonts w:ascii="Arial" w:eastAsia="Arial" w:hAnsi="Arial" w:cs="Arial"/>
        </w:rPr>
        <w:t>Teniendo en cuenta la diagonal, el número que reemplaza el signo de interrogación es:</w:t>
      </w:r>
    </w:p>
    <w:p w:rsidR="00B36DBE" w:rsidRPr="00E0780F" w:rsidRDefault="003B1314">
      <w:pPr>
        <w:numPr>
          <w:ilvl w:val="0"/>
          <w:numId w:val="13"/>
        </w:numPr>
        <w:ind w:hanging="359"/>
        <w:contextualSpacing/>
        <w:jc w:val="both"/>
        <w:rPr>
          <w:rFonts w:ascii="Arial" w:eastAsia="Arial" w:hAnsi="Arial" w:cs="Arial"/>
        </w:rPr>
      </w:pPr>
      <w:r w:rsidRPr="00E0780F">
        <w:rPr>
          <w:rFonts w:ascii="Arial" w:eastAsia="Arial" w:hAnsi="Arial" w:cs="Arial"/>
        </w:rPr>
        <w:t>9</w:t>
      </w:r>
    </w:p>
    <w:p w:rsidR="00B36DBE" w:rsidRPr="00E0780F" w:rsidRDefault="003B1314">
      <w:pPr>
        <w:numPr>
          <w:ilvl w:val="0"/>
          <w:numId w:val="13"/>
        </w:numPr>
        <w:ind w:hanging="359"/>
        <w:contextualSpacing/>
        <w:jc w:val="both"/>
        <w:rPr>
          <w:rFonts w:ascii="Arial" w:eastAsia="Arial" w:hAnsi="Arial" w:cs="Arial"/>
        </w:rPr>
      </w:pPr>
      <w:r w:rsidRPr="00E0780F">
        <w:rPr>
          <w:rFonts w:ascii="Arial" w:eastAsia="Arial" w:hAnsi="Arial" w:cs="Arial"/>
        </w:rPr>
        <w:t>12</w:t>
      </w:r>
    </w:p>
    <w:p w:rsidR="00BF6A10" w:rsidRPr="00D208A0" w:rsidRDefault="003B1314" w:rsidP="00BF6A10">
      <w:pPr>
        <w:numPr>
          <w:ilvl w:val="0"/>
          <w:numId w:val="13"/>
        </w:numPr>
        <w:ind w:hanging="359"/>
        <w:contextualSpacing/>
        <w:jc w:val="both"/>
        <w:rPr>
          <w:rFonts w:ascii="Arial" w:eastAsia="Arial" w:hAnsi="Arial" w:cs="Arial"/>
        </w:rPr>
      </w:pPr>
      <w:r w:rsidRPr="00D208A0">
        <w:rPr>
          <w:rFonts w:ascii="Arial" w:eastAsia="Arial" w:hAnsi="Arial" w:cs="Arial"/>
        </w:rPr>
        <w:t>15</w:t>
      </w:r>
      <w:r w:rsidR="00BF6A10" w:rsidRPr="00D208A0">
        <w:rPr>
          <w:rFonts w:ascii="Arial" w:eastAsia="Arial" w:hAnsi="Arial" w:cs="Arial"/>
        </w:rPr>
        <w:t xml:space="preserve">   </w:t>
      </w:r>
    </w:p>
    <w:p w:rsidR="00B36DBE" w:rsidRPr="00E0780F" w:rsidRDefault="003B1314" w:rsidP="00F8468A">
      <w:pPr>
        <w:numPr>
          <w:ilvl w:val="0"/>
          <w:numId w:val="13"/>
        </w:numPr>
        <w:ind w:hanging="359"/>
        <w:contextualSpacing/>
        <w:jc w:val="both"/>
        <w:rPr>
          <w:rFonts w:ascii="Arial" w:eastAsia="Arial" w:hAnsi="Arial" w:cs="Arial"/>
        </w:rPr>
      </w:pPr>
      <w:r w:rsidRPr="00E0780F">
        <w:rPr>
          <w:rFonts w:ascii="Arial" w:eastAsia="Arial" w:hAnsi="Arial" w:cs="Arial"/>
        </w:rPr>
        <w:t>18</w:t>
      </w:r>
    </w:p>
    <w:p w:rsidR="00B36DBE" w:rsidRPr="00E0780F" w:rsidRDefault="003B1314">
      <w:pPr>
        <w:numPr>
          <w:ilvl w:val="1"/>
          <w:numId w:val="13"/>
        </w:numPr>
        <w:ind w:left="284" w:hanging="359"/>
        <w:jc w:val="both"/>
        <w:rPr>
          <w:rFonts w:ascii="Arial" w:eastAsia="Arial" w:hAnsi="Arial" w:cs="Arial"/>
        </w:rPr>
      </w:pPr>
      <w:r w:rsidRPr="00E0780F">
        <w:rPr>
          <w:rFonts w:ascii="Arial" w:eastAsia="Arial" w:hAnsi="Arial" w:cs="Arial"/>
        </w:rPr>
        <w:lastRenderedPageBreak/>
        <w:t>El Canopy es una práctica que consiste en lanzarse desde una torre a otra a través de un cable de acero, aprovechando que entre ambas existe un ángulo de declinación. El dueño del estadero “Don Luis” quiere instalar uno, porque cree que es un servicio que puede atraer nuevos clientes. Ya construyó las 2 torres. La más alta tiene 15 metros y la otra 7 metros. La distancia entre las dos torres es de 15 metros. Entonces, la medida del cable de acero en metros que debe comprar para acabar de instalar su Canopy es:</w:t>
      </w:r>
    </w:p>
    <w:p w:rsidR="00B36DBE" w:rsidRPr="00E0780F" w:rsidRDefault="003B1314">
      <w:pPr>
        <w:numPr>
          <w:ilvl w:val="0"/>
          <w:numId w:val="15"/>
        </w:numPr>
        <w:ind w:hanging="359"/>
        <w:contextualSpacing/>
        <w:jc w:val="both"/>
        <w:rPr>
          <w:rFonts w:ascii="Arial" w:eastAsia="Arial" w:hAnsi="Arial" w:cs="Arial"/>
        </w:rPr>
      </w:pPr>
      <w:r w:rsidRPr="00E0780F">
        <w:rPr>
          <w:rFonts w:ascii="Arial" w:eastAsia="Arial" w:hAnsi="Arial" w:cs="Arial"/>
        </w:rPr>
        <w:t>15</w:t>
      </w:r>
    </w:p>
    <w:p w:rsidR="00B36DBE" w:rsidRPr="00D208A0" w:rsidRDefault="003B1314">
      <w:pPr>
        <w:numPr>
          <w:ilvl w:val="0"/>
          <w:numId w:val="15"/>
        </w:numPr>
        <w:ind w:hanging="359"/>
        <w:contextualSpacing/>
        <w:jc w:val="both"/>
        <w:rPr>
          <w:rFonts w:ascii="Arial" w:eastAsia="Arial" w:hAnsi="Arial" w:cs="Arial"/>
        </w:rPr>
      </w:pPr>
      <w:r w:rsidRPr="00E0780F">
        <w:rPr>
          <w:rFonts w:ascii="Arial" w:eastAsia="Arial" w:hAnsi="Arial" w:cs="Arial"/>
        </w:rPr>
        <w:t>16</w:t>
      </w:r>
    </w:p>
    <w:p w:rsidR="00B36DBE" w:rsidRPr="00D208A0" w:rsidRDefault="003B1314">
      <w:pPr>
        <w:numPr>
          <w:ilvl w:val="0"/>
          <w:numId w:val="15"/>
        </w:numPr>
        <w:ind w:hanging="359"/>
        <w:contextualSpacing/>
        <w:jc w:val="both"/>
        <w:rPr>
          <w:rFonts w:ascii="Arial" w:eastAsia="Arial" w:hAnsi="Arial" w:cs="Arial"/>
        </w:rPr>
      </w:pPr>
      <w:r w:rsidRPr="00D208A0">
        <w:rPr>
          <w:rFonts w:ascii="Arial" w:eastAsia="Arial" w:hAnsi="Arial" w:cs="Arial"/>
        </w:rPr>
        <w:t>17</w:t>
      </w:r>
    </w:p>
    <w:p w:rsidR="00B36DBE" w:rsidRPr="00E0780F" w:rsidRDefault="003B1314">
      <w:pPr>
        <w:numPr>
          <w:ilvl w:val="0"/>
          <w:numId w:val="15"/>
        </w:numPr>
        <w:ind w:hanging="359"/>
        <w:contextualSpacing/>
        <w:jc w:val="both"/>
        <w:rPr>
          <w:rFonts w:ascii="Arial" w:eastAsia="Arial" w:hAnsi="Arial" w:cs="Arial"/>
        </w:rPr>
      </w:pPr>
      <w:r w:rsidRPr="00E0780F">
        <w:rPr>
          <w:rFonts w:ascii="Arial" w:eastAsia="Arial" w:hAnsi="Arial" w:cs="Arial"/>
        </w:rPr>
        <w:t>18</w:t>
      </w:r>
    </w:p>
    <w:p w:rsidR="00B36DBE" w:rsidRPr="00E0780F" w:rsidRDefault="00B36DBE">
      <w:pPr>
        <w:jc w:val="both"/>
        <w:rPr>
          <w:rFonts w:ascii="Arial" w:hAnsi="Arial" w:cs="Arial"/>
        </w:rPr>
      </w:pPr>
    </w:p>
    <w:p w:rsidR="00B36DBE" w:rsidRPr="00E0780F" w:rsidRDefault="003B1314">
      <w:pPr>
        <w:jc w:val="both"/>
        <w:rPr>
          <w:rFonts w:ascii="Arial" w:hAnsi="Arial" w:cs="Arial"/>
        </w:rPr>
      </w:pPr>
      <w:r w:rsidRPr="00E0780F">
        <w:rPr>
          <w:rFonts w:ascii="Arial" w:eastAsia="Arial" w:hAnsi="Arial" w:cs="Arial"/>
          <w:b/>
        </w:rPr>
        <w:t>Preguntas 10 y 11</w:t>
      </w:r>
    </w:p>
    <w:p w:rsidR="00B36DBE" w:rsidRPr="00E0780F" w:rsidRDefault="003B1314">
      <w:pPr>
        <w:numPr>
          <w:ilvl w:val="1"/>
          <w:numId w:val="13"/>
        </w:numPr>
        <w:ind w:left="284" w:hanging="359"/>
        <w:jc w:val="both"/>
        <w:rPr>
          <w:rFonts w:ascii="Arial" w:eastAsia="Arial" w:hAnsi="Arial" w:cs="Arial"/>
        </w:rPr>
      </w:pPr>
      <w:r w:rsidRPr="00E0780F">
        <w:rPr>
          <w:rFonts w:ascii="Arial" w:eastAsia="Arial" w:hAnsi="Arial" w:cs="Arial"/>
        </w:rPr>
        <w:t xml:space="preserve">El área de esta figura es de </w:t>
      </w:r>
      <m:oMath>
        <m:sSup>
          <m:sSupPr>
            <m:ctrlPr>
              <w:rPr>
                <w:rFonts w:ascii="Cambria Math" w:eastAsia="Arial" w:hAnsi="Arial" w:cs="Arial"/>
                <w:i/>
              </w:rPr>
            </m:ctrlPr>
          </m:sSupPr>
          <m:e>
            <m:r>
              <w:rPr>
                <w:rFonts w:ascii="Cambria Math" w:eastAsia="Arial" w:hAnsi="Arial" w:cs="Arial"/>
              </w:rPr>
              <m:t>40</m:t>
            </m:r>
            <m:r>
              <w:rPr>
                <w:rFonts w:ascii="Cambria Math" w:eastAsia="Arial" w:hAnsi="Cambria Math" w:cs="Arial"/>
              </w:rPr>
              <m:t>cm</m:t>
            </m:r>
          </m:e>
          <m:sup>
            <m:r>
              <w:rPr>
                <w:rFonts w:ascii="Cambria Math" w:eastAsia="Arial" w:hAnsi="Arial" w:cs="Arial"/>
              </w:rPr>
              <m:t>2</m:t>
            </m:r>
          </m:sup>
        </m:sSup>
      </m:oMath>
      <w:r w:rsidRPr="00E0780F">
        <w:rPr>
          <w:rFonts w:ascii="Arial" w:eastAsia="Arial" w:hAnsi="Arial" w:cs="Arial"/>
        </w:rPr>
        <w:t xml:space="preserve">. Las medidas de sus lados solamente son </w:t>
      </w:r>
      <w:r w:rsidRPr="00E0780F">
        <w:rPr>
          <w:rFonts w:ascii="Arial" w:eastAsia="Arial" w:hAnsi="Arial" w:cs="Arial"/>
          <w:sz w:val="28"/>
        </w:rPr>
        <w:t>x</w:t>
      </w:r>
      <w:r w:rsidRPr="00E0780F">
        <w:rPr>
          <w:rFonts w:ascii="Arial" w:eastAsia="Arial" w:hAnsi="Arial" w:cs="Arial"/>
        </w:rPr>
        <w:t xml:space="preserve"> cm y </w:t>
      </w:r>
      <w:r w:rsidRPr="00E0780F">
        <w:rPr>
          <w:rFonts w:ascii="Arial" w:eastAsia="Arial" w:hAnsi="Arial" w:cs="Arial"/>
          <w:sz w:val="28"/>
        </w:rPr>
        <w:t>2x</w:t>
      </w:r>
      <w:r w:rsidRPr="00E0780F">
        <w:rPr>
          <w:rFonts w:ascii="Arial" w:eastAsia="Arial" w:hAnsi="Arial" w:cs="Arial"/>
        </w:rPr>
        <w:t xml:space="preserve"> cm como se indica.</w:t>
      </w:r>
    </w:p>
    <w:p w:rsidR="00B36DBE" w:rsidRPr="00E0780F" w:rsidRDefault="00550AB0">
      <w:pPr>
        <w:jc w:val="both"/>
        <w:rPr>
          <w:rFonts w:ascii="Arial" w:hAnsi="Arial" w:cs="Arial"/>
        </w:rPr>
      </w:pPr>
      <w:r w:rsidRPr="00E0780F">
        <w:rPr>
          <w:rFonts w:ascii="Arial" w:hAnsi="Arial" w:cs="Arial"/>
          <w:noProof/>
        </w:rPr>
        <w:drawing>
          <wp:inline distT="0" distB="0" distL="0" distR="0">
            <wp:extent cx="1781175" cy="1372381"/>
            <wp:effectExtent l="0" t="0" r="0" b="0"/>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 Y PERIMETRO X.pn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1424" cy="1372573"/>
                    </a:xfrm>
                    <a:prstGeom prst="rect">
                      <a:avLst/>
                    </a:prstGeom>
                  </pic:spPr>
                </pic:pic>
              </a:graphicData>
            </a:graphic>
          </wp:inline>
        </w:drawing>
      </w:r>
      <w:bookmarkStart w:id="0" w:name="_GoBack"/>
      <w:bookmarkEnd w:id="0"/>
    </w:p>
    <w:p w:rsidR="00B36DBE" w:rsidRPr="00E0780F" w:rsidRDefault="003B1314" w:rsidP="00E0780F">
      <w:pPr>
        <w:ind w:left="284"/>
        <w:rPr>
          <w:rFonts w:ascii="Arial" w:hAnsi="Arial" w:cs="Arial"/>
        </w:rPr>
      </w:pPr>
      <w:r w:rsidRPr="00E0780F">
        <w:rPr>
          <w:rFonts w:ascii="Arial" w:eastAsia="Arial" w:hAnsi="Arial" w:cs="Arial"/>
        </w:rPr>
        <w:t>El valor de x en centímetros  es:</w:t>
      </w:r>
    </w:p>
    <w:p w:rsidR="00B36DBE" w:rsidRPr="00D208A0" w:rsidRDefault="003B1314" w:rsidP="00E0780F">
      <w:pPr>
        <w:numPr>
          <w:ilvl w:val="0"/>
          <w:numId w:val="14"/>
        </w:numPr>
        <w:spacing w:after="0"/>
        <w:ind w:hanging="76"/>
        <w:rPr>
          <w:rFonts w:ascii="Arial" w:eastAsia="Arial" w:hAnsi="Arial" w:cs="Arial"/>
        </w:rPr>
      </w:pPr>
      <w:r w:rsidRPr="00D208A0">
        <w:rPr>
          <w:rFonts w:ascii="Arial" w:eastAsia="Arial" w:hAnsi="Arial" w:cs="Arial"/>
        </w:rPr>
        <w:t xml:space="preserve">1 cm </w:t>
      </w:r>
    </w:p>
    <w:p w:rsidR="00B36DBE" w:rsidRPr="00D208A0" w:rsidRDefault="003B1314" w:rsidP="00E0780F">
      <w:pPr>
        <w:numPr>
          <w:ilvl w:val="0"/>
          <w:numId w:val="14"/>
        </w:numPr>
        <w:spacing w:after="0"/>
        <w:ind w:hanging="76"/>
        <w:rPr>
          <w:rFonts w:ascii="Arial" w:eastAsia="Arial" w:hAnsi="Arial" w:cs="Arial"/>
        </w:rPr>
      </w:pPr>
      <w:r w:rsidRPr="00D208A0">
        <w:rPr>
          <w:rFonts w:ascii="Arial" w:eastAsia="Arial" w:hAnsi="Arial" w:cs="Arial"/>
        </w:rPr>
        <w:t xml:space="preserve">2 cm </w:t>
      </w:r>
    </w:p>
    <w:p w:rsidR="00B36DBE" w:rsidRPr="00D208A0" w:rsidRDefault="003B1314" w:rsidP="00E0780F">
      <w:pPr>
        <w:numPr>
          <w:ilvl w:val="0"/>
          <w:numId w:val="14"/>
        </w:numPr>
        <w:spacing w:after="0"/>
        <w:ind w:hanging="76"/>
        <w:rPr>
          <w:rFonts w:ascii="Arial" w:eastAsia="Arial" w:hAnsi="Arial" w:cs="Arial"/>
        </w:rPr>
      </w:pPr>
      <w:r w:rsidRPr="00D208A0">
        <w:rPr>
          <w:rFonts w:ascii="Arial" w:eastAsia="Arial" w:hAnsi="Arial" w:cs="Arial"/>
        </w:rPr>
        <w:t>4 cm</w:t>
      </w:r>
    </w:p>
    <w:p w:rsidR="00B36DBE" w:rsidRPr="00E0780F" w:rsidRDefault="003B1314" w:rsidP="00E0780F">
      <w:pPr>
        <w:numPr>
          <w:ilvl w:val="0"/>
          <w:numId w:val="14"/>
        </w:numPr>
        <w:spacing w:after="0"/>
        <w:ind w:hanging="76"/>
        <w:rPr>
          <w:rFonts w:ascii="Arial" w:eastAsia="Arial" w:hAnsi="Arial" w:cs="Arial"/>
        </w:rPr>
      </w:pPr>
      <w:r w:rsidRPr="00E0780F">
        <w:rPr>
          <w:rFonts w:ascii="Arial" w:eastAsia="Arial" w:hAnsi="Arial" w:cs="Arial"/>
        </w:rPr>
        <w:t>8 cm</w:t>
      </w:r>
    </w:p>
    <w:p w:rsidR="00B36DBE" w:rsidRPr="00E0780F" w:rsidRDefault="00B36DBE">
      <w:pPr>
        <w:jc w:val="both"/>
        <w:rPr>
          <w:rFonts w:ascii="Arial" w:hAnsi="Arial" w:cs="Arial"/>
        </w:rPr>
      </w:pPr>
    </w:p>
    <w:p w:rsidR="00B36DBE" w:rsidRPr="00E0780F" w:rsidRDefault="003B1314" w:rsidP="00E0780F">
      <w:pPr>
        <w:ind w:left="284" w:hanging="284"/>
        <w:jc w:val="both"/>
        <w:rPr>
          <w:rFonts w:ascii="Arial" w:hAnsi="Arial" w:cs="Arial"/>
        </w:rPr>
      </w:pPr>
      <w:r w:rsidRPr="00E0780F">
        <w:rPr>
          <w:rFonts w:ascii="Arial" w:eastAsia="Arial" w:hAnsi="Arial" w:cs="Arial"/>
        </w:rPr>
        <w:t>11. Si se desea rodear el contorno de la figura con una cinta reflectiva, la cantidad de cinta en centímetros necesaria para lograr este objetivo es:</w:t>
      </w:r>
    </w:p>
    <w:p w:rsidR="00B36DBE" w:rsidRPr="00E0780F" w:rsidRDefault="003B1314" w:rsidP="00E0780F">
      <w:pPr>
        <w:numPr>
          <w:ilvl w:val="0"/>
          <w:numId w:val="16"/>
        </w:numPr>
        <w:spacing w:after="0"/>
        <w:ind w:hanging="76"/>
        <w:jc w:val="both"/>
        <w:rPr>
          <w:rFonts w:ascii="Arial" w:eastAsia="Arial" w:hAnsi="Arial" w:cs="Arial"/>
        </w:rPr>
      </w:pPr>
      <w:r w:rsidRPr="00E0780F">
        <w:rPr>
          <w:rFonts w:ascii="Arial" w:eastAsia="Arial" w:hAnsi="Arial" w:cs="Arial"/>
        </w:rPr>
        <w:t>16 cm</w:t>
      </w:r>
    </w:p>
    <w:p w:rsidR="00B36DBE" w:rsidRPr="00E0780F" w:rsidRDefault="003B1314" w:rsidP="00E0780F">
      <w:pPr>
        <w:numPr>
          <w:ilvl w:val="0"/>
          <w:numId w:val="16"/>
        </w:numPr>
        <w:spacing w:after="0"/>
        <w:ind w:hanging="76"/>
        <w:jc w:val="both"/>
        <w:rPr>
          <w:rFonts w:ascii="Arial" w:eastAsia="Arial" w:hAnsi="Arial" w:cs="Arial"/>
        </w:rPr>
      </w:pPr>
      <w:r w:rsidRPr="00E0780F">
        <w:rPr>
          <w:rFonts w:ascii="Arial" w:eastAsia="Arial" w:hAnsi="Arial" w:cs="Arial"/>
        </w:rPr>
        <w:t>18 cm</w:t>
      </w:r>
    </w:p>
    <w:p w:rsidR="00B36DBE" w:rsidRPr="00D208A0" w:rsidRDefault="003B1314" w:rsidP="00E0780F">
      <w:pPr>
        <w:numPr>
          <w:ilvl w:val="0"/>
          <w:numId w:val="16"/>
        </w:numPr>
        <w:spacing w:after="0"/>
        <w:ind w:hanging="76"/>
        <w:jc w:val="both"/>
        <w:rPr>
          <w:rFonts w:ascii="Arial" w:eastAsia="Arial" w:hAnsi="Arial" w:cs="Arial"/>
        </w:rPr>
      </w:pPr>
      <w:r w:rsidRPr="00E0780F">
        <w:rPr>
          <w:rFonts w:ascii="Arial" w:eastAsia="Arial" w:hAnsi="Arial" w:cs="Arial"/>
        </w:rPr>
        <w:t>24 cm</w:t>
      </w:r>
    </w:p>
    <w:p w:rsidR="00B36DBE" w:rsidRPr="00D208A0" w:rsidRDefault="003B1314" w:rsidP="00E0780F">
      <w:pPr>
        <w:numPr>
          <w:ilvl w:val="0"/>
          <w:numId w:val="16"/>
        </w:numPr>
        <w:spacing w:after="0"/>
        <w:ind w:hanging="76"/>
        <w:jc w:val="both"/>
        <w:rPr>
          <w:rFonts w:ascii="Arial" w:eastAsia="Arial" w:hAnsi="Arial" w:cs="Arial"/>
        </w:rPr>
      </w:pPr>
      <w:r w:rsidRPr="00D208A0">
        <w:rPr>
          <w:rFonts w:ascii="Arial" w:eastAsia="Arial" w:hAnsi="Arial" w:cs="Arial"/>
        </w:rPr>
        <w:t>36 cm</w:t>
      </w:r>
    </w:p>
    <w:p w:rsidR="00B36DBE" w:rsidRDefault="00B36DBE">
      <w:pPr>
        <w:spacing w:after="0"/>
        <w:jc w:val="both"/>
        <w:rPr>
          <w:rFonts w:ascii="Arial" w:hAnsi="Arial" w:cs="Arial"/>
        </w:rPr>
      </w:pPr>
    </w:p>
    <w:p w:rsidR="00E0780F" w:rsidRPr="00E0780F" w:rsidRDefault="00E0780F">
      <w:pPr>
        <w:spacing w:after="0"/>
        <w:jc w:val="both"/>
        <w:rPr>
          <w:rFonts w:ascii="Arial" w:hAnsi="Arial" w:cs="Arial"/>
        </w:rPr>
      </w:pPr>
    </w:p>
    <w:p w:rsidR="00B36DBE" w:rsidRPr="00E0780F" w:rsidRDefault="00B36DBE">
      <w:pPr>
        <w:spacing w:after="0"/>
        <w:jc w:val="both"/>
        <w:rPr>
          <w:rFonts w:ascii="Arial" w:hAnsi="Arial" w:cs="Arial"/>
        </w:rPr>
      </w:pPr>
    </w:p>
    <w:p w:rsidR="00B36DBE" w:rsidRPr="00E0780F" w:rsidRDefault="003B1314">
      <w:pPr>
        <w:jc w:val="both"/>
        <w:rPr>
          <w:rFonts w:ascii="Arial" w:hAnsi="Arial" w:cs="Arial"/>
        </w:rPr>
      </w:pPr>
      <w:r w:rsidRPr="00E0780F">
        <w:rPr>
          <w:rFonts w:ascii="Arial" w:eastAsia="Arial" w:hAnsi="Arial" w:cs="Arial"/>
        </w:rPr>
        <w:lastRenderedPageBreak/>
        <w:t>12. Un diseñador de cerámicas presenta la propuesta mostrada en la figura.</w:t>
      </w:r>
    </w:p>
    <w:p w:rsidR="00B36DBE" w:rsidRPr="00E0780F" w:rsidRDefault="003B1314">
      <w:pPr>
        <w:jc w:val="center"/>
        <w:rPr>
          <w:rFonts w:ascii="Arial" w:hAnsi="Arial" w:cs="Arial"/>
        </w:rPr>
      </w:pPr>
      <w:r w:rsidRPr="00E0780F">
        <w:rPr>
          <w:rFonts w:ascii="Arial" w:hAnsi="Arial" w:cs="Arial"/>
          <w:noProof/>
        </w:rPr>
        <w:drawing>
          <wp:inline distT="0" distB="0" distL="114300" distR="114300">
            <wp:extent cx="1386669" cy="1343737"/>
            <wp:effectExtent l="19050" t="0" r="3981" b="0"/>
            <wp:docPr id="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8"/>
                    <a:srcRect/>
                    <a:stretch>
                      <a:fillRect/>
                    </a:stretch>
                  </pic:blipFill>
                  <pic:spPr>
                    <a:xfrm>
                      <a:off x="0" y="0"/>
                      <a:ext cx="1397247" cy="1353987"/>
                    </a:xfrm>
                    <a:prstGeom prst="rect">
                      <a:avLst/>
                    </a:prstGeom>
                    <a:ln/>
                  </pic:spPr>
                </pic:pic>
              </a:graphicData>
            </a:graphic>
          </wp:inline>
        </w:drawing>
      </w:r>
    </w:p>
    <w:p w:rsidR="00B36DBE" w:rsidRPr="00E0780F" w:rsidRDefault="003B1314" w:rsidP="00E0780F">
      <w:pPr>
        <w:ind w:left="284"/>
        <w:jc w:val="both"/>
        <w:rPr>
          <w:rFonts w:ascii="Arial" w:hAnsi="Arial" w:cs="Arial"/>
        </w:rPr>
      </w:pPr>
      <w:r w:rsidRPr="00E0780F">
        <w:rPr>
          <w:rFonts w:ascii="Arial" w:eastAsia="Arial" w:hAnsi="Arial" w:cs="Arial"/>
        </w:rPr>
        <w:t>La fracción que representa el área sombreada respecto al área total en la figura es:</w:t>
      </w:r>
    </w:p>
    <w:p w:rsidR="00E0780F" w:rsidRPr="00D208A0" w:rsidRDefault="003B1314" w:rsidP="00E0780F">
      <w:pPr>
        <w:ind w:left="284"/>
        <w:jc w:val="both"/>
        <w:rPr>
          <w:rFonts w:ascii="Arial" w:hAnsi="Arial" w:cs="Arial"/>
        </w:rPr>
      </w:pPr>
      <w:r w:rsidRPr="00E0780F">
        <w:rPr>
          <w:rFonts w:ascii="Arial" w:eastAsia="Arial" w:hAnsi="Arial" w:cs="Arial"/>
        </w:rPr>
        <w:t>a</w:t>
      </w:r>
      <w:r w:rsidRPr="00D208A0">
        <w:rPr>
          <w:rFonts w:ascii="Arial" w:eastAsia="Arial" w:hAnsi="Arial" w:cs="Arial"/>
        </w:rPr>
        <w:t>)</w:t>
      </w:r>
      <w:r w:rsidR="00E0780F" w:rsidRPr="00D208A0">
        <w:rPr>
          <w:rFonts w:ascii="Arial" w:eastAsia="Arial" w:hAnsi="Arial" w:cs="Arial"/>
        </w:rPr>
        <w:t xml:space="preserve">   </w:t>
      </w:r>
      <w:r w:rsidRPr="00D208A0">
        <w:rPr>
          <w:rFonts w:ascii="Arial" w:hAnsi="Arial" w:cs="Arial"/>
          <w:noProof/>
        </w:rPr>
        <w:drawing>
          <wp:inline distT="0" distB="0" distL="114300" distR="114300">
            <wp:extent cx="151130" cy="270510"/>
            <wp:effectExtent l="0" t="0" r="0" b="0"/>
            <wp:docPr id="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9"/>
                    <a:srcRect/>
                    <a:stretch>
                      <a:fillRect/>
                    </a:stretch>
                  </pic:blipFill>
                  <pic:spPr>
                    <a:xfrm>
                      <a:off x="0" y="0"/>
                      <a:ext cx="151130" cy="270510"/>
                    </a:xfrm>
                    <a:prstGeom prst="rect">
                      <a:avLst/>
                    </a:prstGeom>
                    <a:ln/>
                  </pic:spPr>
                </pic:pic>
              </a:graphicData>
            </a:graphic>
          </wp:inline>
        </w:drawing>
      </w:r>
      <w:r w:rsidRPr="00D208A0">
        <w:rPr>
          <w:rFonts w:ascii="Arial" w:hAnsi="Arial" w:cs="Arial"/>
          <w:noProof/>
        </w:rPr>
        <w:drawing>
          <wp:inline distT="0" distB="0" distL="114300" distR="114300">
            <wp:extent cx="151130" cy="270510"/>
            <wp:effectExtent l="0" t="0" r="0" b="0"/>
            <wp:docPr id="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9"/>
                    <a:srcRect/>
                    <a:stretch>
                      <a:fillRect/>
                    </a:stretch>
                  </pic:blipFill>
                  <pic:spPr>
                    <a:xfrm>
                      <a:off x="0" y="0"/>
                      <a:ext cx="151130" cy="270510"/>
                    </a:xfrm>
                    <a:prstGeom prst="rect">
                      <a:avLst/>
                    </a:prstGeom>
                    <a:ln/>
                  </pic:spPr>
                </pic:pic>
              </a:graphicData>
            </a:graphic>
          </wp:inline>
        </w:drawing>
      </w:r>
    </w:p>
    <w:p w:rsidR="00B36DBE" w:rsidRPr="00D208A0" w:rsidRDefault="003B1314" w:rsidP="00E0780F">
      <w:pPr>
        <w:ind w:left="284"/>
        <w:jc w:val="both"/>
        <w:rPr>
          <w:rFonts w:ascii="Arial" w:hAnsi="Arial" w:cs="Arial"/>
        </w:rPr>
      </w:pPr>
      <w:r w:rsidRPr="00D208A0">
        <w:rPr>
          <w:rFonts w:ascii="Arial" w:eastAsia="Arial" w:hAnsi="Arial" w:cs="Arial"/>
        </w:rPr>
        <w:t xml:space="preserve">b) </w:t>
      </w:r>
      <w:r w:rsidR="00E0780F" w:rsidRPr="00D208A0">
        <w:rPr>
          <w:rFonts w:ascii="Arial" w:eastAsia="Arial" w:hAnsi="Arial" w:cs="Arial"/>
        </w:rPr>
        <w:t xml:space="preserve">   </w:t>
      </w:r>
      <w:r w:rsidRPr="00D208A0">
        <w:rPr>
          <w:rFonts w:ascii="Arial" w:hAnsi="Arial" w:cs="Arial"/>
          <w:noProof/>
        </w:rPr>
        <w:drawing>
          <wp:inline distT="0" distB="0" distL="114300" distR="114300">
            <wp:extent cx="111125" cy="270510"/>
            <wp:effectExtent l="0" t="0" r="0" b="0"/>
            <wp:docPr id="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20"/>
                    <a:srcRect/>
                    <a:stretch>
                      <a:fillRect/>
                    </a:stretch>
                  </pic:blipFill>
                  <pic:spPr>
                    <a:xfrm>
                      <a:off x="0" y="0"/>
                      <a:ext cx="111125" cy="270510"/>
                    </a:xfrm>
                    <a:prstGeom prst="rect">
                      <a:avLst/>
                    </a:prstGeom>
                    <a:ln/>
                  </pic:spPr>
                </pic:pic>
              </a:graphicData>
            </a:graphic>
          </wp:inline>
        </w:drawing>
      </w:r>
      <w:r w:rsidRPr="00D208A0">
        <w:rPr>
          <w:rFonts w:ascii="Arial" w:hAnsi="Arial" w:cs="Arial"/>
          <w:noProof/>
        </w:rPr>
        <w:drawing>
          <wp:inline distT="0" distB="0" distL="114300" distR="114300">
            <wp:extent cx="111125" cy="270510"/>
            <wp:effectExtent l="0" t="0" r="0" b="0"/>
            <wp:docPr id="1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0"/>
                    <a:srcRect/>
                    <a:stretch>
                      <a:fillRect/>
                    </a:stretch>
                  </pic:blipFill>
                  <pic:spPr>
                    <a:xfrm>
                      <a:off x="0" y="0"/>
                      <a:ext cx="111125" cy="270510"/>
                    </a:xfrm>
                    <a:prstGeom prst="rect">
                      <a:avLst/>
                    </a:prstGeom>
                    <a:ln/>
                  </pic:spPr>
                </pic:pic>
              </a:graphicData>
            </a:graphic>
          </wp:inline>
        </w:drawing>
      </w:r>
    </w:p>
    <w:p w:rsidR="00B36DBE" w:rsidRPr="00D208A0" w:rsidRDefault="003B1314" w:rsidP="00E0780F">
      <w:pPr>
        <w:ind w:left="284"/>
        <w:jc w:val="both"/>
        <w:rPr>
          <w:rFonts w:ascii="Arial" w:hAnsi="Arial" w:cs="Arial"/>
        </w:rPr>
      </w:pPr>
      <w:r w:rsidRPr="00D208A0">
        <w:rPr>
          <w:rFonts w:ascii="Arial" w:eastAsia="Arial" w:hAnsi="Arial" w:cs="Arial"/>
        </w:rPr>
        <w:t xml:space="preserve">c) </w:t>
      </w:r>
      <w:r w:rsidR="00E0780F" w:rsidRPr="00D208A0">
        <w:rPr>
          <w:rFonts w:ascii="Arial" w:eastAsia="Arial" w:hAnsi="Arial" w:cs="Arial"/>
        </w:rPr>
        <w:t xml:space="preserve">   </w:t>
      </w:r>
      <w:r w:rsidRPr="00D208A0">
        <w:rPr>
          <w:rFonts w:ascii="Arial" w:hAnsi="Arial" w:cs="Arial"/>
          <w:noProof/>
        </w:rPr>
        <w:drawing>
          <wp:inline distT="0" distB="0" distL="114300" distR="114300">
            <wp:extent cx="127000" cy="270510"/>
            <wp:effectExtent l="0" t="0" r="0" b="0"/>
            <wp:docPr id="1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1"/>
                    <a:srcRect/>
                    <a:stretch>
                      <a:fillRect/>
                    </a:stretch>
                  </pic:blipFill>
                  <pic:spPr>
                    <a:xfrm>
                      <a:off x="0" y="0"/>
                      <a:ext cx="127000" cy="270510"/>
                    </a:xfrm>
                    <a:prstGeom prst="rect">
                      <a:avLst/>
                    </a:prstGeom>
                    <a:ln/>
                  </pic:spPr>
                </pic:pic>
              </a:graphicData>
            </a:graphic>
          </wp:inline>
        </w:drawing>
      </w:r>
      <w:r w:rsidRPr="00D208A0">
        <w:rPr>
          <w:rFonts w:ascii="Arial" w:hAnsi="Arial" w:cs="Arial"/>
          <w:noProof/>
        </w:rPr>
        <w:drawing>
          <wp:inline distT="0" distB="0" distL="114300" distR="114300">
            <wp:extent cx="127000" cy="270510"/>
            <wp:effectExtent l="0" t="0" r="0" b="0"/>
            <wp:docPr id="1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1"/>
                    <a:srcRect/>
                    <a:stretch>
                      <a:fillRect/>
                    </a:stretch>
                  </pic:blipFill>
                  <pic:spPr>
                    <a:xfrm>
                      <a:off x="0" y="0"/>
                      <a:ext cx="127000" cy="270510"/>
                    </a:xfrm>
                    <a:prstGeom prst="rect">
                      <a:avLst/>
                    </a:prstGeom>
                    <a:ln/>
                  </pic:spPr>
                </pic:pic>
              </a:graphicData>
            </a:graphic>
          </wp:inline>
        </w:drawing>
      </w:r>
    </w:p>
    <w:p w:rsidR="00B36DBE" w:rsidRPr="00D208A0" w:rsidRDefault="003B1314" w:rsidP="00E0780F">
      <w:pPr>
        <w:ind w:left="284"/>
        <w:jc w:val="both"/>
        <w:rPr>
          <w:rFonts w:ascii="Arial" w:hAnsi="Arial" w:cs="Arial"/>
        </w:rPr>
      </w:pPr>
      <w:r w:rsidRPr="00D208A0">
        <w:rPr>
          <w:rFonts w:ascii="Arial" w:eastAsia="Arial" w:hAnsi="Arial" w:cs="Arial"/>
        </w:rPr>
        <w:t xml:space="preserve">d) </w:t>
      </w:r>
      <w:r w:rsidR="00E0780F" w:rsidRPr="00D208A0">
        <w:rPr>
          <w:rFonts w:ascii="Arial" w:eastAsia="Arial" w:hAnsi="Arial" w:cs="Arial"/>
        </w:rPr>
        <w:t xml:space="preserve">   </w:t>
      </w:r>
      <w:r w:rsidRPr="00D208A0">
        <w:rPr>
          <w:rFonts w:ascii="Arial" w:hAnsi="Arial" w:cs="Arial"/>
          <w:noProof/>
        </w:rPr>
        <w:drawing>
          <wp:inline distT="0" distB="0" distL="114300" distR="114300">
            <wp:extent cx="111125" cy="270510"/>
            <wp:effectExtent l="0" t="0" r="0" b="0"/>
            <wp:docPr id="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2"/>
                    <a:srcRect/>
                    <a:stretch>
                      <a:fillRect/>
                    </a:stretch>
                  </pic:blipFill>
                  <pic:spPr>
                    <a:xfrm>
                      <a:off x="0" y="0"/>
                      <a:ext cx="111125" cy="270510"/>
                    </a:xfrm>
                    <a:prstGeom prst="rect">
                      <a:avLst/>
                    </a:prstGeom>
                    <a:ln/>
                  </pic:spPr>
                </pic:pic>
              </a:graphicData>
            </a:graphic>
          </wp:inline>
        </w:drawing>
      </w:r>
      <w:r w:rsidRPr="00D208A0">
        <w:rPr>
          <w:rFonts w:ascii="Arial" w:hAnsi="Arial" w:cs="Arial"/>
          <w:noProof/>
        </w:rPr>
        <w:drawing>
          <wp:inline distT="0" distB="0" distL="114300" distR="114300">
            <wp:extent cx="111125" cy="270510"/>
            <wp:effectExtent l="0" t="0" r="0" b="0"/>
            <wp:docPr id="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2"/>
                    <a:srcRect/>
                    <a:stretch>
                      <a:fillRect/>
                    </a:stretch>
                  </pic:blipFill>
                  <pic:spPr>
                    <a:xfrm>
                      <a:off x="0" y="0"/>
                      <a:ext cx="111125" cy="270510"/>
                    </a:xfrm>
                    <a:prstGeom prst="rect">
                      <a:avLst/>
                    </a:prstGeom>
                    <a:ln/>
                  </pic:spPr>
                </pic:pic>
              </a:graphicData>
            </a:graphic>
          </wp:inline>
        </w:drawing>
      </w:r>
    </w:p>
    <w:p w:rsidR="00E0780F" w:rsidRPr="00E0780F" w:rsidRDefault="00E0780F">
      <w:pPr>
        <w:rPr>
          <w:rFonts w:ascii="Arial" w:hAnsi="Arial" w:cs="Arial"/>
        </w:rPr>
      </w:pPr>
    </w:p>
    <w:p w:rsidR="00B36DBE" w:rsidRPr="00E0780F" w:rsidRDefault="00E0780F">
      <w:pPr>
        <w:rPr>
          <w:rFonts w:ascii="Arial" w:hAnsi="Arial" w:cs="Arial"/>
        </w:rPr>
      </w:pPr>
      <w:r w:rsidRPr="00E0780F">
        <w:rPr>
          <w:rFonts w:ascii="Arial" w:hAnsi="Arial" w:cs="Arial"/>
        </w:rPr>
        <w:t xml:space="preserve">13. </w:t>
      </w:r>
      <w:r w:rsidR="003B1314" w:rsidRPr="00E0780F">
        <w:rPr>
          <w:rFonts w:ascii="Arial" w:eastAsia="Arial" w:hAnsi="Arial" w:cs="Arial"/>
        </w:rPr>
        <w:t xml:space="preserve">Se encuentran tres triángulos perfectamente unidos en la siguiente figura: </w:t>
      </w:r>
    </w:p>
    <w:p w:rsidR="00B36DBE" w:rsidRPr="00E0780F" w:rsidRDefault="00B36DBE">
      <w:pPr>
        <w:rPr>
          <w:rFonts w:ascii="Arial" w:hAnsi="Arial" w:cs="Arial"/>
        </w:rPr>
      </w:pPr>
    </w:p>
    <w:p w:rsidR="00B36DBE" w:rsidRPr="00E0780F" w:rsidRDefault="00550AB0" w:rsidP="00550AB0">
      <w:pPr>
        <w:jc w:val="center"/>
        <w:rPr>
          <w:rFonts w:ascii="Arial" w:hAnsi="Arial" w:cs="Arial"/>
        </w:rPr>
      </w:pPr>
      <w:r w:rsidRPr="00E0780F">
        <w:rPr>
          <w:rFonts w:ascii="Arial" w:hAnsi="Arial" w:cs="Arial"/>
          <w:noProof/>
        </w:rPr>
        <w:drawing>
          <wp:inline distT="0" distB="0" distL="0" distR="0">
            <wp:extent cx="3200847" cy="1324160"/>
            <wp:effectExtent l="0" t="0" r="0" b="9525"/>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TRIANGULOS.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00847" cy="1324160"/>
                    </a:xfrm>
                    <a:prstGeom prst="rect">
                      <a:avLst/>
                    </a:prstGeom>
                  </pic:spPr>
                </pic:pic>
              </a:graphicData>
            </a:graphic>
          </wp:inline>
        </w:drawing>
      </w:r>
      <w:r w:rsidR="003B1314" w:rsidRPr="00E0780F">
        <w:rPr>
          <w:rFonts w:ascii="Arial" w:hAnsi="Arial" w:cs="Arial"/>
          <w:noProof/>
        </w:rPr>
        <w:drawing>
          <wp:anchor distT="0" distB="0" distL="114300" distR="114300" simplePos="0" relativeHeight="251671552" behindDoc="0" locked="0" layoutInCell="0" allowOverlap="0">
            <wp:simplePos x="0" y="0"/>
            <wp:positionH relativeFrom="margin">
              <wp:posOffset>0</wp:posOffset>
            </wp:positionH>
            <wp:positionV relativeFrom="paragraph">
              <wp:posOffset>0</wp:posOffset>
            </wp:positionV>
            <wp:extent cx="12700" cy="12700"/>
            <wp:effectExtent l="0" t="0" r="0" b="0"/>
            <wp:wrapNone/>
            <wp:docPr id="20"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4"/>
                    <a:srcRect/>
                    <a:stretch>
                      <a:fillRect/>
                    </a:stretch>
                  </pic:blipFill>
                  <pic:spPr>
                    <a:xfrm>
                      <a:off x="0" y="0"/>
                      <a:ext cx="12700" cy="12700"/>
                    </a:xfrm>
                    <a:prstGeom prst="rect">
                      <a:avLst/>
                    </a:prstGeom>
                    <a:ln/>
                  </pic:spPr>
                </pic:pic>
              </a:graphicData>
            </a:graphic>
          </wp:anchor>
        </w:drawing>
      </w:r>
    </w:p>
    <w:p w:rsidR="00B36DBE" w:rsidRPr="00E0780F" w:rsidRDefault="00B36DBE">
      <w:pPr>
        <w:rPr>
          <w:rFonts w:ascii="Arial" w:hAnsi="Arial" w:cs="Arial"/>
        </w:rPr>
      </w:pPr>
    </w:p>
    <w:p w:rsidR="00B36DBE" w:rsidRPr="00E0780F" w:rsidRDefault="003B1314" w:rsidP="00E0780F">
      <w:pPr>
        <w:ind w:left="284"/>
        <w:rPr>
          <w:rFonts w:ascii="Arial" w:hAnsi="Arial" w:cs="Arial"/>
        </w:rPr>
      </w:pPr>
      <w:r w:rsidRPr="00E0780F">
        <w:rPr>
          <w:rFonts w:ascii="Arial" w:eastAsia="Arial" w:hAnsi="Arial" w:cs="Arial"/>
        </w:rPr>
        <w:t>El triángulo rectángulo BDE tiene en como medidas 5cm y 3cm en sus catetos. La longitud del segmento CE es 15 cm. La longitud del segmento AD es:</w:t>
      </w:r>
    </w:p>
    <w:p w:rsidR="00B36DBE" w:rsidRPr="00D208A0" w:rsidRDefault="003B1314">
      <w:pPr>
        <w:numPr>
          <w:ilvl w:val="0"/>
          <w:numId w:val="18"/>
        </w:numPr>
        <w:ind w:hanging="359"/>
        <w:contextualSpacing/>
        <w:rPr>
          <w:rFonts w:ascii="Arial" w:eastAsia="Arial" w:hAnsi="Arial" w:cs="Arial"/>
        </w:rPr>
      </w:pPr>
      <w:r w:rsidRPr="00D208A0">
        <w:rPr>
          <w:rFonts w:ascii="Arial" w:eastAsia="Arial" w:hAnsi="Arial" w:cs="Arial"/>
        </w:rPr>
        <w:t>Aproximadamente 10 cm</w:t>
      </w:r>
    </w:p>
    <w:p w:rsidR="00B36DBE" w:rsidRPr="00E0780F" w:rsidRDefault="003B1314">
      <w:pPr>
        <w:numPr>
          <w:ilvl w:val="0"/>
          <w:numId w:val="18"/>
        </w:numPr>
        <w:ind w:hanging="359"/>
        <w:contextualSpacing/>
        <w:rPr>
          <w:rFonts w:ascii="Arial" w:eastAsia="Arial" w:hAnsi="Arial" w:cs="Arial"/>
        </w:rPr>
      </w:pPr>
      <w:r w:rsidRPr="00E0780F">
        <w:rPr>
          <w:rFonts w:ascii="Arial" w:eastAsia="Arial" w:hAnsi="Arial" w:cs="Arial"/>
        </w:rPr>
        <w:t xml:space="preserve">Aproximadamente </w:t>
      </w:r>
      <w:r w:rsidR="00F8468A" w:rsidRPr="00E0780F">
        <w:rPr>
          <w:rFonts w:ascii="Arial" w:eastAsia="Arial" w:hAnsi="Arial" w:cs="Arial"/>
        </w:rPr>
        <w:t xml:space="preserve">  </w:t>
      </w:r>
      <w:r w:rsidRPr="00E0780F">
        <w:rPr>
          <w:rFonts w:ascii="Arial" w:eastAsia="Arial" w:hAnsi="Arial" w:cs="Arial"/>
        </w:rPr>
        <w:t>12 cm</w:t>
      </w:r>
    </w:p>
    <w:p w:rsidR="00B36DBE" w:rsidRPr="00E0780F" w:rsidRDefault="003B1314">
      <w:pPr>
        <w:numPr>
          <w:ilvl w:val="0"/>
          <w:numId w:val="18"/>
        </w:numPr>
        <w:ind w:hanging="359"/>
        <w:contextualSpacing/>
        <w:rPr>
          <w:rFonts w:ascii="Arial" w:eastAsia="Arial" w:hAnsi="Arial" w:cs="Arial"/>
        </w:rPr>
      </w:pPr>
      <w:r w:rsidRPr="00E0780F">
        <w:rPr>
          <w:rFonts w:ascii="Arial" w:eastAsia="Arial" w:hAnsi="Arial" w:cs="Arial"/>
        </w:rPr>
        <w:t xml:space="preserve">Aproximadamente </w:t>
      </w:r>
      <w:r w:rsidR="00F8468A" w:rsidRPr="00E0780F">
        <w:rPr>
          <w:rFonts w:ascii="Arial" w:eastAsia="Arial" w:hAnsi="Arial" w:cs="Arial"/>
        </w:rPr>
        <w:t xml:space="preserve">  </w:t>
      </w:r>
      <w:r w:rsidRPr="00E0780F">
        <w:rPr>
          <w:rFonts w:ascii="Arial" w:eastAsia="Arial" w:hAnsi="Arial" w:cs="Arial"/>
        </w:rPr>
        <w:t>13 cm</w:t>
      </w:r>
    </w:p>
    <w:p w:rsidR="00B36DBE" w:rsidRPr="00E0780F" w:rsidRDefault="003B1314">
      <w:pPr>
        <w:numPr>
          <w:ilvl w:val="0"/>
          <w:numId w:val="18"/>
        </w:numPr>
        <w:ind w:hanging="359"/>
        <w:contextualSpacing/>
        <w:rPr>
          <w:rFonts w:ascii="Arial" w:eastAsia="Arial" w:hAnsi="Arial" w:cs="Arial"/>
        </w:rPr>
      </w:pPr>
      <w:r w:rsidRPr="00E0780F">
        <w:rPr>
          <w:rFonts w:ascii="Arial" w:eastAsia="Arial" w:hAnsi="Arial" w:cs="Arial"/>
        </w:rPr>
        <w:t xml:space="preserve">Aproximadamente </w:t>
      </w:r>
      <w:r w:rsidR="00F8468A" w:rsidRPr="00E0780F">
        <w:rPr>
          <w:rFonts w:ascii="Arial" w:eastAsia="Arial" w:hAnsi="Arial" w:cs="Arial"/>
        </w:rPr>
        <w:t xml:space="preserve">  </w:t>
      </w:r>
      <w:r w:rsidRPr="00E0780F">
        <w:rPr>
          <w:rFonts w:ascii="Arial" w:eastAsia="Arial" w:hAnsi="Arial" w:cs="Arial"/>
        </w:rPr>
        <w:t>15 cm</w:t>
      </w:r>
    </w:p>
    <w:p w:rsidR="00B36DBE" w:rsidRPr="00E0780F" w:rsidRDefault="003B1314">
      <w:pPr>
        <w:jc w:val="both"/>
        <w:rPr>
          <w:rFonts w:ascii="Arial" w:hAnsi="Arial" w:cs="Arial"/>
        </w:rPr>
      </w:pPr>
      <w:r w:rsidRPr="00E0780F">
        <w:rPr>
          <w:rFonts w:ascii="Arial" w:eastAsia="Arial" w:hAnsi="Arial" w:cs="Arial"/>
        </w:rPr>
        <w:lastRenderedPageBreak/>
        <w:t>14. La siguiente figura tiene dos x (equis) en su interior:</w:t>
      </w:r>
    </w:p>
    <w:p w:rsidR="00B36DBE" w:rsidRPr="00E0780F" w:rsidRDefault="003B1314">
      <w:pPr>
        <w:jc w:val="center"/>
        <w:rPr>
          <w:rFonts w:ascii="Arial" w:hAnsi="Arial" w:cs="Arial"/>
        </w:rPr>
      </w:pPr>
      <w:r w:rsidRPr="00E0780F">
        <w:rPr>
          <w:rFonts w:ascii="Arial" w:hAnsi="Arial" w:cs="Arial"/>
          <w:noProof/>
        </w:rPr>
        <w:drawing>
          <wp:inline distT="0" distB="0" distL="114300" distR="114300">
            <wp:extent cx="908998" cy="1419149"/>
            <wp:effectExtent l="19050" t="0" r="5402" b="0"/>
            <wp:docPr id="4"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5"/>
                    <a:srcRect/>
                    <a:stretch>
                      <a:fillRect/>
                    </a:stretch>
                  </pic:blipFill>
                  <pic:spPr>
                    <a:xfrm>
                      <a:off x="0" y="0"/>
                      <a:ext cx="914513" cy="1427759"/>
                    </a:xfrm>
                    <a:prstGeom prst="rect">
                      <a:avLst/>
                    </a:prstGeom>
                    <a:ln/>
                  </pic:spPr>
                </pic:pic>
              </a:graphicData>
            </a:graphic>
          </wp:inline>
        </w:drawing>
      </w:r>
    </w:p>
    <w:p w:rsidR="00B36DBE" w:rsidRPr="00E0780F" w:rsidRDefault="003B1314" w:rsidP="00E0780F">
      <w:pPr>
        <w:ind w:left="284"/>
        <w:jc w:val="both"/>
        <w:rPr>
          <w:rFonts w:ascii="Arial" w:hAnsi="Arial" w:cs="Arial"/>
        </w:rPr>
      </w:pPr>
      <w:r w:rsidRPr="00E0780F">
        <w:rPr>
          <w:rFonts w:ascii="Arial" w:eastAsia="Arial" w:hAnsi="Arial" w:cs="Arial"/>
        </w:rPr>
        <w:t>¿Cuántos triángulos tienen por lo menos una X en su interior?</w:t>
      </w:r>
    </w:p>
    <w:p w:rsidR="00B36DBE" w:rsidRPr="00E0780F" w:rsidRDefault="003B1314">
      <w:pPr>
        <w:numPr>
          <w:ilvl w:val="0"/>
          <w:numId w:val="12"/>
        </w:numPr>
        <w:ind w:hanging="359"/>
        <w:contextualSpacing/>
        <w:jc w:val="both"/>
        <w:rPr>
          <w:rFonts w:ascii="Arial" w:eastAsia="Arial" w:hAnsi="Arial" w:cs="Arial"/>
        </w:rPr>
      </w:pPr>
      <w:r w:rsidRPr="00E0780F">
        <w:rPr>
          <w:rFonts w:ascii="Arial" w:eastAsia="Arial" w:hAnsi="Arial" w:cs="Arial"/>
        </w:rPr>
        <w:t>6</w:t>
      </w:r>
    </w:p>
    <w:p w:rsidR="00B36DBE" w:rsidRPr="00E0780F" w:rsidRDefault="003B1314">
      <w:pPr>
        <w:numPr>
          <w:ilvl w:val="0"/>
          <w:numId w:val="12"/>
        </w:numPr>
        <w:ind w:hanging="359"/>
        <w:contextualSpacing/>
        <w:jc w:val="both"/>
        <w:rPr>
          <w:rFonts w:ascii="Arial" w:eastAsia="Arial" w:hAnsi="Arial" w:cs="Arial"/>
        </w:rPr>
      </w:pPr>
      <w:r w:rsidRPr="00E0780F">
        <w:rPr>
          <w:rFonts w:ascii="Arial" w:eastAsia="Arial" w:hAnsi="Arial" w:cs="Arial"/>
        </w:rPr>
        <w:t>7</w:t>
      </w:r>
    </w:p>
    <w:p w:rsidR="00B36DBE" w:rsidRPr="00D208A0" w:rsidRDefault="003B1314">
      <w:pPr>
        <w:numPr>
          <w:ilvl w:val="0"/>
          <w:numId w:val="12"/>
        </w:numPr>
        <w:ind w:hanging="359"/>
        <w:contextualSpacing/>
        <w:jc w:val="both"/>
        <w:rPr>
          <w:rFonts w:ascii="Arial" w:eastAsia="Arial" w:hAnsi="Arial" w:cs="Arial"/>
        </w:rPr>
      </w:pPr>
      <w:r w:rsidRPr="00D208A0">
        <w:rPr>
          <w:rFonts w:ascii="Arial" w:eastAsia="Arial" w:hAnsi="Arial" w:cs="Arial"/>
        </w:rPr>
        <w:t>8</w:t>
      </w:r>
    </w:p>
    <w:p w:rsidR="00B36DBE" w:rsidRPr="00D208A0" w:rsidRDefault="003B1314">
      <w:pPr>
        <w:numPr>
          <w:ilvl w:val="0"/>
          <w:numId w:val="12"/>
        </w:numPr>
        <w:ind w:hanging="359"/>
        <w:contextualSpacing/>
        <w:jc w:val="both"/>
        <w:rPr>
          <w:rFonts w:ascii="Arial" w:eastAsia="Arial" w:hAnsi="Arial" w:cs="Arial"/>
        </w:rPr>
      </w:pPr>
      <w:r w:rsidRPr="00D208A0">
        <w:rPr>
          <w:rFonts w:ascii="Arial" w:eastAsia="Arial" w:hAnsi="Arial" w:cs="Arial"/>
        </w:rPr>
        <w:t>9</w:t>
      </w:r>
    </w:p>
    <w:p w:rsidR="00B36DBE" w:rsidRPr="00E0780F" w:rsidRDefault="00B36DBE">
      <w:pPr>
        <w:ind w:left="720"/>
        <w:jc w:val="both"/>
        <w:rPr>
          <w:rFonts w:ascii="Arial" w:hAnsi="Arial" w:cs="Arial"/>
        </w:rPr>
      </w:pPr>
    </w:p>
    <w:p w:rsidR="00A02D88" w:rsidRPr="00E0780F" w:rsidRDefault="00A02D88" w:rsidP="00A02D88">
      <w:pPr>
        <w:jc w:val="both"/>
        <w:rPr>
          <w:rFonts w:ascii="Arial" w:hAnsi="Arial" w:cs="Arial"/>
        </w:rPr>
      </w:pPr>
      <w:r w:rsidRPr="00E0780F">
        <w:rPr>
          <w:rFonts w:ascii="Arial" w:eastAsia="Arial" w:hAnsi="Arial" w:cs="Arial"/>
        </w:rPr>
        <w:t>1</w:t>
      </w:r>
      <w:r>
        <w:rPr>
          <w:rFonts w:ascii="Arial" w:eastAsia="Arial" w:hAnsi="Arial" w:cs="Arial"/>
        </w:rPr>
        <w:t>5</w:t>
      </w:r>
      <w:r w:rsidRPr="00E0780F">
        <w:rPr>
          <w:rFonts w:ascii="Arial" w:eastAsia="Arial" w:hAnsi="Arial" w:cs="Arial"/>
        </w:rPr>
        <w:t>. En la figura, el círculo grande representa una mesa y los círculos pequeños sillas:</w:t>
      </w:r>
    </w:p>
    <w:p w:rsidR="00A02D88" w:rsidRPr="00E0780F" w:rsidRDefault="00A02D88" w:rsidP="00A02D88">
      <w:pPr>
        <w:jc w:val="both"/>
        <w:rPr>
          <w:rFonts w:ascii="Arial" w:hAnsi="Arial" w:cs="Arial"/>
        </w:rPr>
      </w:pPr>
      <w:r w:rsidRPr="00E0780F">
        <w:rPr>
          <w:rFonts w:ascii="Arial" w:hAnsi="Arial" w:cs="Arial"/>
          <w:noProof/>
        </w:rPr>
        <w:drawing>
          <wp:anchor distT="0" distB="0" distL="114300" distR="114300" simplePos="0" relativeHeight="251682816" behindDoc="0" locked="0" layoutInCell="0" allowOverlap="0">
            <wp:simplePos x="0" y="0"/>
            <wp:positionH relativeFrom="margin">
              <wp:posOffset>1600228</wp:posOffset>
            </wp:positionH>
            <wp:positionV relativeFrom="paragraph">
              <wp:posOffset>102775</wp:posOffset>
            </wp:positionV>
            <wp:extent cx="2137710" cy="1897039"/>
            <wp:effectExtent l="19050" t="0" r="0" b="0"/>
            <wp:wrapNone/>
            <wp:docPr id="18"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26"/>
                    <a:srcRect/>
                    <a:stretch>
                      <a:fillRect/>
                    </a:stretch>
                  </pic:blipFill>
                  <pic:spPr>
                    <a:xfrm>
                      <a:off x="0" y="0"/>
                      <a:ext cx="2136962" cy="1896376"/>
                    </a:xfrm>
                    <a:prstGeom prst="rect">
                      <a:avLst/>
                    </a:prstGeom>
                    <a:ln/>
                  </pic:spPr>
                </pic:pic>
              </a:graphicData>
            </a:graphic>
          </wp:anchor>
        </w:drawing>
      </w:r>
    </w:p>
    <w:p w:rsidR="00A02D88" w:rsidRPr="00E0780F" w:rsidRDefault="00A02D88" w:rsidP="00A02D88">
      <w:pPr>
        <w:ind w:left="360"/>
        <w:jc w:val="both"/>
        <w:rPr>
          <w:rFonts w:ascii="Arial" w:hAnsi="Arial" w:cs="Arial"/>
        </w:rPr>
      </w:pPr>
      <w:r w:rsidRPr="00E0780F">
        <w:rPr>
          <w:rFonts w:ascii="Arial" w:eastAsia="Arial" w:hAnsi="Arial" w:cs="Arial"/>
        </w:rPr>
        <w:t xml:space="preserve">  </w:t>
      </w:r>
    </w:p>
    <w:p w:rsidR="00A02D88" w:rsidRPr="00E0780F" w:rsidRDefault="00A02D88" w:rsidP="00A02D88">
      <w:pPr>
        <w:jc w:val="both"/>
        <w:rPr>
          <w:rFonts w:ascii="Arial" w:hAnsi="Arial" w:cs="Arial"/>
        </w:rPr>
      </w:pPr>
    </w:p>
    <w:p w:rsidR="00A02D88" w:rsidRPr="00E0780F" w:rsidRDefault="00A02D88" w:rsidP="00A02D88">
      <w:pPr>
        <w:jc w:val="both"/>
        <w:rPr>
          <w:rFonts w:ascii="Arial" w:hAnsi="Arial" w:cs="Arial"/>
        </w:rPr>
      </w:pPr>
    </w:p>
    <w:p w:rsidR="00A02D88" w:rsidRPr="00E0780F" w:rsidRDefault="00A02D88" w:rsidP="00A02D88">
      <w:pPr>
        <w:jc w:val="both"/>
        <w:rPr>
          <w:rFonts w:ascii="Arial" w:hAnsi="Arial" w:cs="Arial"/>
        </w:rPr>
      </w:pPr>
    </w:p>
    <w:p w:rsidR="00A02D88" w:rsidRPr="00E0780F" w:rsidRDefault="00A02D88" w:rsidP="00A02D88">
      <w:pPr>
        <w:jc w:val="both"/>
        <w:rPr>
          <w:rFonts w:ascii="Arial" w:hAnsi="Arial" w:cs="Arial"/>
        </w:rPr>
      </w:pPr>
    </w:p>
    <w:p w:rsidR="00A02D88" w:rsidRDefault="00A02D88" w:rsidP="00A02D88">
      <w:pPr>
        <w:jc w:val="both"/>
        <w:rPr>
          <w:rFonts w:ascii="Arial" w:eastAsia="Arial" w:hAnsi="Arial" w:cs="Arial"/>
        </w:rPr>
      </w:pPr>
    </w:p>
    <w:p w:rsidR="00A02D88" w:rsidRDefault="00A02D88" w:rsidP="00A02D88">
      <w:pPr>
        <w:jc w:val="both"/>
        <w:rPr>
          <w:rFonts w:ascii="Arial" w:eastAsia="Arial" w:hAnsi="Arial" w:cs="Arial"/>
        </w:rPr>
      </w:pPr>
      <w:r w:rsidRPr="00E0780F">
        <w:rPr>
          <w:rFonts w:ascii="Arial" w:eastAsia="Arial" w:hAnsi="Arial" w:cs="Arial"/>
        </w:rPr>
        <w:t>Las sillas se cambian de posición de tal forma que:</w:t>
      </w:r>
    </w:p>
    <w:p w:rsidR="00A02D88" w:rsidRPr="00E0780F" w:rsidRDefault="00A02D88" w:rsidP="00A02D88">
      <w:pPr>
        <w:numPr>
          <w:ilvl w:val="0"/>
          <w:numId w:val="8"/>
        </w:numPr>
        <w:ind w:hanging="359"/>
        <w:contextualSpacing/>
        <w:jc w:val="both"/>
        <w:rPr>
          <w:rFonts w:ascii="Arial" w:hAnsi="Arial" w:cs="Arial"/>
        </w:rPr>
      </w:pPr>
      <w:r w:rsidRPr="00E0780F">
        <w:rPr>
          <w:rFonts w:ascii="Arial" w:eastAsia="Arial" w:hAnsi="Arial" w:cs="Arial"/>
        </w:rPr>
        <w:t xml:space="preserve">La silla 2 no queda junto a la 4 pero la 1 sí queda junto a la 4. </w:t>
      </w:r>
    </w:p>
    <w:p w:rsidR="00A02D88" w:rsidRPr="00E0780F" w:rsidRDefault="00A02D88" w:rsidP="00A02D88">
      <w:pPr>
        <w:numPr>
          <w:ilvl w:val="0"/>
          <w:numId w:val="8"/>
        </w:numPr>
        <w:ind w:hanging="359"/>
        <w:contextualSpacing/>
        <w:jc w:val="both"/>
        <w:rPr>
          <w:rFonts w:ascii="Arial" w:hAnsi="Arial" w:cs="Arial"/>
        </w:rPr>
      </w:pPr>
      <w:r w:rsidRPr="00E0780F">
        <w:rPr>
          <w:rFonts w:ascii="Arial" w:eastAsia="Arial" w:hAnsi="Arial" w:cs="Arial"/>
        </w:rPr>
        <w:t>Entre la silla 6 y la 5 hay una silla por lo menos.</w:t>
      </w:r>
    </w:p>
    <w:p w:rsidR="00A02D88" w:rsidRPr="00E0780F" w:rsidRDefault="00A02D88" w:rsidP="00A02D88">
      <w:pPr>
        <w:jc w:val="both"/>
        <w:rPr>
          <w:rFonts w:ascii="Arial" w:hAnsi="Arial" w:cs="Arial"/>
        </w:rPr>
      </w:pPr>
      <w:r w:rsidRPr="00E0780F">
        <w:rPr>
          <w:rFonts w:ascii="Arial" w:eastAsia="Arial" w:hAnsi="Arial" w:cs="Arial"/>
        </w:rPr>
        <w:br/>
        <w:t>Si la silla 2 queda junto a la 1 y la 6 queda junto a la 4, el número de sillas que hay entre la silla 2 y la silla 6 es:</w:t>
      </w:r>
    </w:p>
    <w:p w:rsidR="00A02D88" w:rsidRPr="00D208A0" w:rsidRDefault="00A02D88" w:rsidP="00A02D88">
      <w:pPr>
        <w:numPr>
          <w:ilvl w:val="0"/>
          <w:numId w:val="19"/>
        </w:numPr>
        <w:spacing w:after="0" w:line="240" w:lineRule="auto"/>
        <w:ind w:hanging="359"/>
        <w:contextualSpacing/>
        <w:jc w:val="both"/>
        <w:rPr>
          <w:rFonts w:ascii="Arial" w:eastAsia="Arial" w:hAnsi="Arial" w:cs="Arial"/>
        </w:rPr>
      </w:pPr>
      <w:r w:rsidRPr="00E0780F">
        <w:rPr>
          <w:rFonts w:ascii="Arial" w:eastAsia="Arial" w:hAnsi="Arial" w:cs="Arial"/>
        </w:rPr>
        <w:t>1</w:t>
      </w:r>
    </w:p>
    <w:p w:rsidR="00A02D88" w:rsidRPr="00D208A0" w:rsidRDefault="00A02D88" w:rsidP="00A02D88">
      <w:pPr>
        <w:numPr>
          <w:ilvl w:val="0"/>
          <w:numId w:val="19"/>
        </w:numPr>
        <w:spacing w:after="0" w:line="240" w:lineRule="auto"/>
        <w:ind w:hanging="359"/>
        <w:contextualSpacing/>
        <w:jc w:val="both"/>
        <w:rPr>
          <w:rFonts w:ascii="Arial" w:eastAsia="Arial" w:hAnsi="Arial" w:cs="Arial"/>
        </w:rPr>
      </w:pPr>
      <w:r w:rsidRPr="00D208A0">
        <w:rPr>
          <w:rFonts w:ascii="Arial" w:eastAsia="Arial" w:hAnsi="Arial" w:cs="Arial"/>
        </w:rPr>
        <w:t>2</w:t>
      </w:r>
    </w:p>
    <w:p w:rsidR="00A02D88" w:rsidRPr="00E0780F" w:rsidRDefault="00A02D88" w:rsidP="00A02D88">
      <w:pPr>
        <w:numPr>
          <w:ilvl w:val="0"/>
          <w:numId w:val="19"/>
        </w:numPr>
        <w:spacing w:after="0" w:line="240" w:lineRule="auto"/>
        <w:ind w:hanging="359"/>
        <w:contextualSpacing/>
        <w:jc w:val="both"/>
        <w:rPr>
          <w:rFonts w:ascii="Arial" w:eastAsia="Arial" w:hAnsi="Arial" w:cs="Arial"/>
        </w:rPr>
      </w:pPr>
      <w:r w:rsidRPr="00E0780F">
        <w:rPr>
          <w:rFonts w:ascii="Arial" w:eastAsia="Arial" w:hAnsi="Arial" w:cs="Arial"/>
        </w:rPr>
        <w:t>3</w:t>
      </w:r>
    </w:p>
    <w:p w:rsidR="00A02D88" w:rsidRPr="00E0780F" w:rsidRDefault="00A02D88" w:rsidP="00A02D88">
      <w:pPr>
        <w:numPr>
          <w:ilvl w:val="0"/>
          <w:numId w:val="19"/>
        </w:numPr>
        <w:spacing w:after="0" w:line="240" w:lineRule="auto"/>
        <w:ind w:hanging="359"/>
        <w:contextualSpacing/>
        <w:jc w:val="both"/>
        <w:rPr>
          <w:rFonts w:ascii="Arial" w:eastAsia="Arial" w:hAnsi="Arial" w:cs="Arial"/>
        </w:rPr>
      </w:pPr>
      <w:r w:rsidRPr="00E0780F">
        <w:rPr>
          <w:rFonts w:ascii="Arial" w:eastAsia="Arial" w:hAnsi="Arial" w:cs="Arial"/>
        </w:rPr>
        <w:t>4</w:t>
      </w:r>
    </w:p>
    <w:p w:rsidR="00B36DBE" w:rsidRPr="00E0780F" w:rsidRDefault="003B1314" w:rsidP="00E0780F">
      <w:pPr>
        <w:ind w:left="284" w:hanging="284"/>
        <w:jc w:val="both"/>
        <w:rPr>
          <w:rFonts w:ascii="Arial" w:hAnsi="Arial" w:cs="Arial"/>
        </w:rPr>
      </w:pPr>
      <w:r w:rsidRPr="00E0780F">
        <w:rPr>
          <w:rFonts w:ascii="Arial" w:eastAsia="Arial" w:hAnsi="Arial" w:cs="Arial"/>
        </w:rPr>
        <w:lastRenderedPageBreak/>
        <w:t>1</w:t>
      </w:r>
      <w:r w:rsidR="00A02D88">
        <w:rPr>
          <w:rFonts w:ascii="Arial" w:eastAsia="Arial" w:hAnsi="Arial" w:cs="Arial"/>
        </w:rPr>
        <w:t>6</w:t>
      </w:r>
      <w:r w:rsidRPr="00E0780F">
        <w:rPr>
          <w:rFonts w:ascii="Arial" w:eastAsia="Arial" w:hAnsi="Arial" w:cs="Arial"/>
        </w:rPr>
        <w:t xml:space="preserve">. Cada lado pequeño de la figura mide 1m y cada lado grande 2m. Si se tienen 3 figuras </w:t>
      </w:r>
      <w:r w:rsidR="00550AB0" w:rsidRPr="00E0780F">
        <w:rPr>
          <w:rFonts w:ascii="Arial" w:eastAsia="Arial" w:hAnsi="Arial" w:cs="Arial"/>
        </w:rPr>
        <w:t>más de igual proporción que la mostrada</w:t>
      </w:r>
      <w:r w:rsidRPr="00E0780F">
        <w:rPr>
          <w:rFonts w:ascii="Arial" w:eastAsia="Arial" w:hAnsi="Arial" w:cs="Arial"/>
        </w:rPr>
        <w:t>, y se quiere</w:t>
      </w:r>
      <w:r w:rsidR="00550AB0" w:rsidRPr="00E0780F">
        <w:rPr>
          <w:rFonts w:ascii="Arial" w:eastAsia="Arial" w:hAnsi="Arial" w:cs="Arial"/>
        </w:rPr>
        <w:t>n unir todas sin superponerlas</w:t>
      </w:r>
      <w:r w:rsidRPr="00E0780F">
        <w:rPr>
          <w:rFonts w:ascii="Arial" w:eastAsia="Arial" w:hAnsi="Arial" w:cs="Arial"/>
        </w:rPr>
        <w:t xml:space="preserve"> formando </w:t>
      </w:r>
      <w:r w:rsidR="00550AB0" w:rsidRPr="00E0780F">
        <w:rPr>
          <w:rFonts w:ascii="Arial" w:eastAsia="Arial" w:hAnsi="Arial" w:cs="Arial"/>
        </w:rPr>
        <w:t>el menor perímetro posible, el</w:t>
      </w:r>
      <w:r w:rsidRPr="00E0780F">
        <w:rPr>
          <w:rFonts w:ascii="Arial" w:eastAsia="Arial" w:hAnsi="Arial" w:cs="Arial"/>
        </w:rPr>
        <w:t xml:space="preserve"> perímetro que se podría formar sería de:</w:t>
      </w:r>
    </w:p>
    <w:p w:rsidR="00B36DBE" w:rsidRPr="00E0780F" w:rsidRDefault="003B1314">
      <w:pPr>
        <w:jc w:val="both"/>
        <w:rPr>
          <w:rFonts w:ascii="Arial" w:hAnsi="Arial" w:cs="Arial"/>
        </w:rPr>
      </w:pPr>
      <w:r w:rsidRPr="00E0780F">
        <w:rPr>
          <w:rFonts w:ascii="Arial" w:hAnsi="Arial" w:cs="Arial"/>
          <w:noProof/>
        </w:rPr>
        <w:drawing>
          <wp:anchor distT="0" distB="0" distL="114300" distR="114300" simplePos="0" relativeHeight="251676672" behindDoc="0" locked="0" layoutInCell="0" allowOverlap="0">
            <wp:simplePos x="0" y="0"/>
            <wp:positionH relativeFrom="margin">
              <wp:posOffset>2514628</wp:posOffset>
            </wp:positionH>
            <wp:positionV relativeFrom="paragraph">
              <wp:posOffset>46848</wp:posOffset>
            </wp:positionV>
            <wp:extent cx="981995" cy="1313751"/>
            <wp:effectExtent l="19050" t="0" r="8605" b="0"/>
            <wp:wrapNone/>
            <wp:docPr id="25"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7"/>
                    <a:srcRect/>
                    <a:stretch>
                      <a:fillRect/>
                    </a:stretch>
                  </pic:blipFill>
                  <pic:spPr>
                    <a:xfrm>
                      <a:off x="0" y="0"/>
                      <a:ext cx="983329" cy="1315536"/>
                    </a:xfrm>
                    <a:prstGeom prst="rect">
                      <a:avLst/>
                    </a:prstGeom>
                    <a:solidFill>
                      <a:schemeClr val="bg1"/>
                    </a:solidFill>
                    <a:ln/>
                  </pic:spPr>
                </pic:pic>
              </a:graphicData>
            </a:graphic>
          </wp:anchor>
        </w:drawing>
      </w:r>
    </w:p>
    <w:p w:rsidR="00B36DBE" w:rsidRPr="00E0780F" w:rsidRDefault="00B36DBE">
      <w:pPr>
        <w:jc w:val="both"/>
        <w:rPr>
          <w:rFonts w:ascii="Arial" w:hAnsi="Arial" w:cs="Arial"/>
        </w:rPr>
      </w:pPr>
    </w:p>
    <w:p w:rsidR="00B36DBE" w:rsidRDefault="00B36DBE">
      <w:pPr>
        <w:jc w:val="both"/>
        <w:rPr>
          <w:rFonts w:ascii="Arial" w:hAnsi="Arial" w:cs="Arial"/>
        </w:rPr>
      </w:pPr>
    </w:p>
    <w:p w:rsidR="00E0780F" w:rsidRDefault="00E0780F">
      <w:pPr>
        <w:jc w:val="both"/>
        <w:rPr>
          <w:rFonts w:ascii="Arial" w:hAnsi="Arial" w:cs="Arial"/>
        </w:rPr>
      </w:pPr>
    </w:p>
    <w:p w:rsidR="00A02D88" w:rsidRDefault="00A02D88">
      <w:pPr>
        <w:jc w:val="both"/>
        <w:rPr>
          <w:rFonts w:ascii="Arial" w:hAnsi="Arial" w:cs="Arial"/>
        </w:rPr>
      </w:pPr>
    </w:p>
    <w:p w:rsidR="00A02D88" w:rsidRPr="00E0780F" w:rsidRDefault="00A02D88">
      <w:pPr>
        <w:jc w:val="both"/>
        <w:rPr>
          <w:rFonts w:ascii="Arial" w:hAnsi="Arial" w:cs="Arial"/>
        </w:rPr>
      </w:pPr>
    </w:p>
    <w:p w:rsidR="00B36DBE" w:rsidRPr="00D208A0" w:rsidRDefault="003B1314">
      <w:pPr>
        <w:numPr>
          <w:ilvl w:val="0"/>
          <w:numId w:val="11"/>
        </w:numPr>
        <w:ind w:hanging="359"/>
        <w:contextualSpacing/>
        <w:jc w:val="both"/>
        <w:rPr>
          <w:rFonts w:ascii="Arial" w:eastAsia="Arial" w:hAnsi="Arial" w:cs="Arial"/>
        </w:rPr>
      </w:pPr>
      <w:r w:rsidRPr="00E0780F">
        <w:rPr>
          <w:rFonts w:ascii="Arial" w:eastAsia="Arial" w:hAnsi="Arial" w:cs="Arial"/>
        </w:rPr>
        <w:t>15</w:t>
      </w:r>
      <w:r w:rsidRPr="00D208A0">
        <w:rPr>
          <w:rFonts w:ascii="Arial" w:eastAsia="Arial" w:hAnsi="Arial" w:cs="Arial"/>
        </w:rPr>
        <w:t xml:space="preserve"> cm</w:t>
      </w:r>
    </w:p>
    <w:p w:rsidR="00B36DBE" w:rsidRPr="00D208A0" w:rsidRDefault="003B1314">
      <w:pPr>
        <w:numPr>
          <w:ilvl w:val="0"/>
          <w:numId w:val="11"/>
        </w:numPr>
        <w:ind w:hanging="359"/>
        <w:contextualSpacing/>
        <w:jc w:val="both"/>
        <w:rPr>
          <w:rFonts w:ascii="Arial" w:eastAsia="Arial" w:hAnsi="Arial" w:cs="Arial"/>
        </w:rPr>
      </w:pPr>
      <w:r w:rsidRPr="00D208A0">
        <w:rPr>
          <w:rFonts w:ascii="Arial" w:eastAsia="Arial" w:hAnsi="Arial" w:cs="Arial"/>
        </w:rPr>
        <w:t>16 cm</w:t>
      </w:r>
    </w:p>
    <w:p w:rsidR="00B36DBE" w:rsidRPr="00E0780F" w:rsidRDefault="003B1314">
      <w:pPr>
        <w:numPr>
          <w:ilvl w:val="0"/>
          <w:numId w:val="11"/>
        </w:numPr>
        <w:ind w:hanging="359"/>
        <w:contextualSpacing/>
        <w:jc w:val="both"/>
        <w:rPr>
          <w:rFonts w:ascii="Arial" w:eastAsia="Arial" w:hAnsi="Arial" w:cs="Arial"/>
        </w:rPr>
      </w:pPr>
      <w:r w:rsidRPr="00D208A0">
        <w:rPr>
          <w:rFonts w:ascii="Arial" w:eastAsia="Arial" w:hAnsi="Arial" w:cs="Arial"/>
        </w:rPr>
        <w:t>18</w:t>
      </w:r>
      <w:r w:rsidRPr="00E0780F">
        <w:rPr>
          <w:rFonts w:ascii="Arial" w:eastAsia="Arial" w:hAnsi="Arial" w:cs="Arial"/>
        </w:rPr>
        <w:t xml:space="preserve"> cm</w:t>
      </w:r>
    </w:p>
    <w:p w:rsidR="00B36DBE" w:rsidRPr="00E0780F" w:rsidRDefault="003B1314">
      <w:pPr>
        <w:numPr>
          <w:ilvl w:val="0"/>
          <w:numId w:val="11"/>
        </w:numPr>
        <w:ind w:hanging="359"/>
        <w:contextualSpacing/>
        <w:jc w:val="both"/>
        <w:rPr>
          <w:rFonts w:ascii="Arial" w:eastAsia="Arial" w:hAnsi="Arial" w:cs="Arial"/>
        </w:rPr>
      </w:pPr>
      <w:r w:rsidRPr="00E0780F">
        <w:rPr>
          <w:rFonts w:ascii="Arial" w:eastAsia="Arial" w:hAnsi="Arial" w:cs="Arial"/>
        </w:rPr>
        <w:t>20 cm</w:t>
      </w:r>
    </w:p>
    <w:p w:rsidR="00B36DBE" w:rsidRPr="00E0780F" w:rsidRDefault="00B36DBE">
      <w:pPr>
        <w:jc w:val="both"/>
        <w:rPr>
          <w:rFonts w:ascii="Arial" w:hAnsi="Arial" w:cs="Arial"/>
        </w:rPr>
      </w:pPr>
    </w:p>
    <w:p w:rsidR="00A02D88" w:rsidRDefault="003B1314" w:rsidP="00E0780F">
      <w:pPr>
        <w:ind w:left="284" w:hanging="284"/>
        <w:jc w:val="both"/>
        <w:rPr>
          <w:rFonts w:ascii="Arial" w:eastAsia="Arial" w:hAnsi="Arial" w:cs="Arial"/>
        </w:rPr>
      </w:pPr>
      <w:r w:rsidRPr="00E0780F">
        <w:rPr>
          <w:rFonts w:ascii="Arial" w:eastAsia="Arial" w:hAnsi="Arial" w:cs="Arial"/>
        </w:rPr>
        <w:t>1</w:t>
      </w:r>
      <w:r w:rsidR="00A02D88">
        <w:rPr>
          <w:rFonts w:ascii="Arial" w:eastAsia="Arial" w:hAnsi="Arial" w:cs="Arial"/>
        </w:rPr>
        <w:t>7</w:t>
      </w:r>
      <w:r w:rsidRPr="00E0780F">
        <w:rPr>
          <w:rFonts w:ascii="Arial" w:eastAsia="Arial" w:hAnsi="Arial" w:cs="Arial"/>
        </w:rPr>
        <w:t xml:space="preserve">. </w:t>
      </w:r>
      <w:r w:rsidR="00E0780F">
        <w:rPr>
          <w:rFonts w:ascii="Arial" w:eastAsia="Arial" w:hAnsi="Arial" w:cs="Arial"/>
        </w:rPr>
        <w:t xml:space="preserve">Después de una cirugía </w:t>
      </w:r>
      <w:r w:rsidRPr="00E0780F">
        <w:rPr>
          <w:rFonts w:ascii="Arial" w:eastAsia="Arial" w:hAnsi="Arial" w:cs="Arial"/>
        </w:rPr>
        <w:t xml:space="preserve">Juan debe tomar dos tipos de medicamentos: antibióticos y analgésicos. Debe tomar una  cápsula de antibióticos cada 6 horas y una </w:t>
      </w:r>
      <w:r w:rsidR="00E0780F">
        <w:rPr>
          <w:rFonts w:ascii="Arial" w:eastAsia="Arial" w:hAnsi="Arial" w:cs="Arial"/>
        </w:rPr>
        <w:t xml:space="preserve">cápsula </w:t>
      </w:r>
      <w:r w:rsidRPr="00E0780F">
        <w:rPr>
          <w:rFonts w:ascii="Arial" w:eastAsia="Arial" w:hAnsi="Arial" w:cs="Arial"/>
        </w:rPr>
        <w:t xml:space="preserve">de analgésicos cada 8 horas. Juan empieza tomando los dos medicamentos a las 8:00 am. </w:t>
      </w:r>
    </w:p>
    <w:p w:rsidR="00B36DBE" w:rsidRPr="00E0780F" w:rsidRDefault="003B1314" w:rsidP="00A02D88">
      <w:pPr>
        <w:ind w:left="284"/>
        <w:jc w:val="both"/>
        <w:rPr>
          <w:rFonts w:ascii="Arial" w:hAnsi="Arial" w:cs="Arial"/>
        </w:rPr>
      </w:pPr>
      <w:r w:rsidRPr="00E0780F">
        <w:rPr>
          <w:rFonts w:ascii="Arial" w:eastAsia="Arial" w:hAnsi="Arial" w:cs="Arial"/>
        </w:rPr>
        <w:t>La hora en que volverá a coincidir la toma de los dos medicamentos será:</w:t>
      </w:r>
    </w:p>
    <w:p w:rsidR="00B36DBE" w:rsidRPr="00E0780F" w:rsidRDefault="003B1314">
      <w:pPr>
        <w:numPr>
          <w:ilvl w:val="0"/>
          <w:numId w:val="10"/>
        </w:numPr>
        <w:spacing w:after="0" w:line="240" w:lineRule="auto"/>
        <w:ind w:hanging="359"/>
        <w:contextualSpacing/>
        <w:jc w:val="both"/>
        <w:rPr>
          <w:rFonts w:ascii="Arial" w:eastAsia="Arial" w:hAnsi="Arial" w:cs="Arial"/>
        </w:rPr>
      </w:pPr>
      <w:r w:rsidRPr="00E0780F">
        <w:rPr>
          <w:rFonts w:ascii="Arial" w:eastAsia="Arial" w:hAnsi="Arial" w:cs="Arial"/>
        </w:rPr>
        <w:t>4:00 am</w:t>
      </w:r>
    </w:p>
    <w:p w:rsidR="00B36DBE" w:rsidRPr="00D208A0" w:rsidRDefault="003B1314">
      <w:pPr>
        <w:numPr>
          <w:ilvl w:val="0"/>
          <w:numId w:val="10"/>
        </w:numPr>
        <w:spacing w:after="0" w:line="240" w:lineRule="auto"/>
        <w:ind w:hanging="359"/>
        <w:contextualSpacing/>
        <w:jc w:val="both"/>
        <w:rPr>
          <w:rFonts w:ascii="Arial" w:eastAsia="Arial" w:hAnsi="Arial" w:cs="Arial"/>
        </w:rPr>
      </w:pPr>
      <w:r w:rsidRPr="00D208A0">
        <w:rPr>
          <w:rFonts w:ascii="Arial" w:eastAsia="Arial" w:hAnsi="Arial" w:cs="Arial"/>
        </w:rPr>
        <w:t>8:00 am</w:t>
      </w:r>
    </w:p>
    <w:p w:rsidR="00B36DBE" w:rsidRPr="00E0780F" w:rsidRDefault="003B1314">
      <w:pPr>
        <w:numPr>
          <w:ilvl w:val="0"/>
          <w:numId w:val="10"/>
        </w:numPr>
        <w:spacing w:after="0" w:line="240" w:lineRule="auto"/>
        <w:ind w:hanging="359"/>
        <w:contextualSpacing/>
        <w:jc w:val="both"/>
        <w:rPr>
          <w:rFonts w:ascii="Arial" w:eastAsia="Arial" w:hAnsi="Arial" w:cs="Arial"/>
        </w:rPr>
      </w:pPr>
      <w:r w:rsidRPr="00E0780F">
        <w:rPr>
          <w:rFonts w:ascii="Arial" w:eastAsia="Arial" w:hAnsi="Arial" w:cs="Arial"/>
        </w:rPr>
        <w:t>4:00 pm</w:t>
      </w:r>
    </w:p>
    <w:p w:rsidR="00B36DBE" w:rsidRPr="00E0780F" w:rsidRDefault="003B1314">
      <w:pPr>
        <w:numPr>
          <w:ilvl w:val="0"/>
          <w:numId w:val="10"/>
        </w:numPr>
        <w:spacing w:after="0" w:line="240" w:lineRule="auto"/>
        <w:ind w:hanging="359"/>
        <w:contextualSpacing/>
        <w:jc w:val="both"/>
        <w:rPr>
          <w:rFonts w:ascii="Arial" w:eastAsia="Arial" w:hAnsi="Arial" w:cs="Arial"/>
        </w:rPr>
      </w:pPr>
      <w:r w:rsidRPr="00E0780F">
        <w:rPr>
          <w:rFonts w:ascii="Arial" w:eastAsia="Arial" w:hAnsi="Arial" w:cs="Arial"/>
        </w:rPr>
        <w:t>8:00 pm</w:t>
      </w:r>
    </w:p>
    <w:p w:rsidR="00B36DBE" w:rsidRPr="00E0780F" w:rsidRDefault="00B36DBE">
      <w:pPr>
        <w:jc w:val="both"/>
        <w:rPr>
          <w:rFonts w:ascii="Arial" w:hAnsi="Arial" w:cs="Arial"/>
        </w:rPr>
      </w:pPr>
    </w:p>
    <w:p w:rsidR="00A02D88" w:rsidRDefault="003B1314" w:rsidP="00E0780F">
      <w:pPr>
        <w:ind w:left="284" w:hanging="284"/>
        <w:jc w:val="both"/>
        <w:rPr>
          <w:rFonts w:ascii="Arial" w:eastAsia="Arial" w:hAnsi="Arial" w:cs="Arial"/>
        </w:rPr>
      </w:pPr>
      <w:r w:rsidRPr="00E0780F">
        <w:rPr>
          <w:rFonts w:ascii="Arial" w:eastAsia="Arial" w:hAnsi="Arial" w:cs="Arial"/>
        </w:rPr>
        <w:t>1</w:t>
      </w:r>
      <w:r w:rsidR="00A02D88">
        <w:rPr>
          <w:rFonts w:ascii="Arial" w:eastAsia="Arial" w:hAnsi="Arial" w:cs="Arial"/>
        </w:rPr>
        <w:t>8</w:t>
      </w:r>
      <w:r w:rsidRPr="00E0780F">
        <w:rPr>
          <w:rFonts w:ascii="Arial" w:eastAsia="Arial" w:hAnsi="Arial" w:cs="Arial"/>
        </w:rPr>
        <w:t>. Pepe sale a pasear en bicicleta por la ciclovía en línea recta, con una velocidad de 12 km/h. Diez minutos después sale Camilo, desde el mismo punto y por la misma ruta</w:t>
      </w:r>
      <w:r w:rsidR="00E0780F">
        <w:rPr>
          <w:rFonts w:ascii="Arial" w:eastAsia="Arial" w:hAnsi="Arial" w:cs="Arial"/>
        </w:rPr>
        <w:t>,</w:t>
      </w:r>
      <w:r w:rsidRPr="00E0780F">
        <w:rPr>
          <w:rFonts w:ascii="Arial" w:eastAsia="Arial" w:hAnsi="Arial" w:cs="Arial"/>
        </w:rPr>
        <w:t xml:space="preserve"> alcanzando a Pepe a la media hora. </w:t>
      </w:r>
    </w:p>
    <w:p w:rsidR="00B36DBE" w:rsidRPr="00E0780F" w:rsidRDefault="003B1314" w:rsidP="00A02D88">
      <w:pPr>
        <w:ind w:left="284"/>
        <w:jc w:val="both"/>
        <w:rPr>
          <w:rFonts w:ascii="Arial" w:hAnsi="Arial" w:cs="Arial"/>
        </w:rPr>
      </w:pPr>
      <w:r w:rsidRPr="00E0780F">
        <w:rPr>
          <w:rFonts w:ascii="Arial" w:eastAsia="Arial" w:hAnsi="Arial" w:cs="Arial"/>
        </w:rPr>
        <w:t>La velocidad que lleva Camilo en Km/h es:</w:t>
      </w:r>
    </w:p>
    <w:p w:rsidR="00B36DBE" w:rsidRPr="00D208A0" w:rsidRDefault="003B1314">
      <w:pPr>
        <w:numPr>
          <w:ilvl w:val="0"/>
          <w:numId w:val="9"/>
        </w:numPr>
        <w:ind w:hanging="359"/>
        <w:contextualSpacing/>
        <w:jc w:val="both"/>
        <w:rPr>
          <w:rFonts w:ascii="Arial" w:eastAsia="Arial" w:hAnsi="Arial" w:cs="Arial"/>
        </w:rPr>
      </w:pPr>
      <w:r w:rsidRPr="00E0780F">
        <w:rPr>
          <w:rFonts w:ascii="Arial" w:eastAsia="Arial" w:hAnsi="Arial" w:cs="Arial"/>
        </w:rPr>
        <w:t>15 Km/h</w:t>
      </w:r>
    </w:p>
    <w:p w:rsidR="00B36DBE" w:rsidRPr="00D208A0" w:rsidRDefault="003B1314">
      <w:pPr>
        <w:numPr>
          <w:ilvl w:val="0"/>
          <w:numId w:val="9"/>
        </w:numPr>
        <w:ind w:hanging="359"/>
        <w:contextualSpacing/>
        <w:jc w:val="both"/>
        <w:rPr>
          <w:rFonts w:ascii="Arial" w:eastAsia="Arial" w:hAnsi="Arial" w:cs="Arial"/>
        </w:rPr>
      </w:pPr>
      <w:r w:rsidRPr="00D208A0">
        <w:rPr>
          <w:rFonts w:ascii="Arial" w:eastAsia="Arial" w:hAnsi="Arial" w:cs="Arial"/>
        </w:rPr>
        <w:t>18 Km/h</w:t>
      </w:r>
    </w:p>
    <w:p w:rsidR="00B36DBE" w:rsidRPr="00E0780F" w:rsidRDefault="003B1314">
      <w:pPr>
        <w:numPr>
          <w:ilvl w:val="0"/>
          <w:numId w:val="9"/>
        </w:numPr>
        <w:ind w:hanging="359"/>
        <w:contextualSpacing/>
        <w:jc w:val="both"/>
        <w:rPr>
          <w:rFonts w:ascii="Arial" w:eastAsia="Arial" w:hAnsi="Arial" w:cs="Arial"/>
        </w:rPr>
      </w:pPr>
      <w:r w:rsidRPr="00E0780F">
        <w:rPr>
          <w:rFonts w:ascii="Arial" w:eastAsia="Arial" w:hAnsi="Arial" w:cs="Arial"/>
        </w:rPr>
        <w:t>21 Km/h</w:t>
      </w:r>
    </w:p>
    <w:p w:rsidR="00B36DBE" w:rsidRPr="00E0780F" w:rsidRDefault="003B1314">
      <w:pPr>
        <w:numPr>
          <w:ilvl w:val="0"/>
          <w:numId w:val="9"/>
        </w:numPr>
        <w:ind w:hanging="359"/>
        <w:contextualSpacing/>
        <w:jc w:val="both"/>
        <w:rPr>
          <w:rFonts w:ascii="Arial" w:eastAsia="Arial" w:hAnsi="Arial" w:cs="Arial"/>
        </w:rPr>
      </w:pPr>
      <w:r w:rsidRPr="00E0780F">
        <w:rPr>
          <w:rFonts w:ascii="Arial" w:eastAsia="Arial" w:hAnsi="Arial" w:cs="Arial"/>
        </w:rPr>
        <w:t>24 Km/h</w:t>
      </w:r>
    </w:p>
    <w:p w:rsidR="00A02D88" w:rsidRDefault="003B1314">
      <w:pPr>
        <w:jc w:val="both"/>
        <w:rPr>
          <w:rFonts w:ascii="Arial" w:eastAsia="Arial" w:hAnsi="Arial" w:cs="Arial"/>
        </w:rPr>
      </w:pPr>
      <w:r w:rsidRPr="00E0780F">
        <w:rPr>
          <w:rFonts w:ascii="Arial" w:eastAsia="Arial" w:hAnsi="Arial" w:cs="Arial"/>
        </w:rPr>
        <w:br/>
      </w:r>
    </w:p>
    <w:p w:rsidR="00B36DBE" w:rsidRPr="00E0780F" w:rsidRDefault="003B1314">
      <w:pPr>
        <w:jc w:val="both"/>
        <w:rPr>
          <w:rFonts w:ascii="Arial" w:hAnsi="Arial" w:cs="Arial"/>
        </w:rPr>
      </w:pPr>
      <w:r w:rsidRPr="00E0780F">
        <w:rPr>
          <w:rFonts w:ascii="Arial" w:eastAsia="Arial" w:hAnsi="Arial" w:cs="Arial"/>
        </w:rPr>
        <w:lastRenderedPageBreak/>
        <w:t xml:space="preserve">19. El área de la región sombreada respecto al área total de la figura corresponde a un: </w:t>
      </w:r>
    </w:p>
    <w:p w:rsidR="00B36DBE" w:rsidRDefault="00A02D88">
      <w:pPr>
        <w:jc w:val="both"/>
        <w:rPr>
          <w:rFonts w:ascii="Arial" w:hAnsi="Arial" w:cs="Arial"/>
        </w:rPr>
      </w:pPr>
      <w:r>
        <w:rPr>
          <w:rFonts w:ascii="Arial" w:hAnsi="Arial" w:cs="Arial"/>
          <w:noProof/>
        </w:rPr>
        <w:drawing>
          <wp:anchor distT="0" distB="0" distL="114300" distR="114300" simplePos="0" relativeHeight="251678720" behindDoc="0" locked="0" layoutInCell="0" allowOverlap="0">
            <wp:simplePos x="0" y="0"/>
            <wp:positionH relativeFrom="margin">
              <wp:posOffset>2004060</wp:posOffset>
            </wp:positionH>
            <wp:positionV relativeFrom="paragraph">
              <wp:posOffset>3810</wp:posOffset>
            </wp:positionV>
            <wp:extent cx="1077595" cy="1077595"/>
            <wp:effectExtent l="19050" t="0" r="8255" b="0"/>
            <wp:wrapNone/>
            <wp:docPr id="28"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28"/>
                    <a:srcRect/>
                    <a:stretch>
                      <a:fillRect/>
                    </a:stretch>
                  </pic:blipFill>
                  <pic:spPr>
                    <a:xfrm>
                      <a:off x="0" y="0"/>
                      <a:ext cx="1077595" cy="1077595"/>
                    </a:xfrm>
                    <a:prstGeom prst="rect">
                      <a:avLst/>
                    </a:prstGeom>
                    <a:ln/>
                  </pic:spPr>
                </pic:pic>
              </a:graphicData>
            </a:graphic>
          </wp:anchor>
        </w:drawing>
      </w:r>
    </w:p>
    <w:p w:rsidR="00A02D88" w:rsidRPr="00E0780F" w:rsidRDefault="00A02D88">
      <w:pPr>
        <w:jc w:val="both"/>
        <w:rPr>
          <w:rFonts w:ascii="Arial" w:hAnsi="Arial" w:cs="Arial"/>
        </w:rPr>
      </w:pP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3B1314">
      <w:pPr>
        <w:numPr>
          <w:ilvl w:val="0"/>
          <w:numId w:val="20"/>
        </w:numPr>
        <w:ind w:hanging="359"/>
        <w:contextualSpacing/>
        <w:jc w:val="both"/>
        <w:rPr>
          <w:rFonts w:ascii="Arial" w:eastAsia="Arial" w:hAnsi="Arial" w:cs="Arial"/>
        </w:rPr>
      </w:pPr>
      <w:r w:rsidRPr="00E0780F">
        <w:rPr>
          <w:rFonts w:ascii="Arial" w:eastAsia="Arial" w:hAnsi="Arial" w:cs="Arial"/>
        </w:rPr>
        <w:t>40%</w:t>
      </w:r>
    </w:p>
    <w:p w:rsidR="00B36DBE" w:rsidRPr="00D208A0" w:rsidRDefault="003B1314">
      <w:pPr>
        <w:numPr>
          <w:ilvl w:val="0"/>
          <w:numId w:val="20"/>
        </w:numPr>
        <w:ind w:hanging="359"/>
        <w:contextualSpacing/>
        <w:jc w:val="both"/>
        <w:rPr>
          <w:rFonts w:ascii="Arial" w:eastAsia="Arial" w:hAnsi="Arial" w:cs="Arial"/>
        </w:rPr>
      </w:pPr>
      <w:r w:rsidRPr="00E0780F">
        <w:rPr>
          <w:rFonts w:ascii="Arial" w:eastAsia="Arial" w:hAnsi="Arial" w:cs="Arial"/>
        </w:rPr>
        <w:t>45%</w:t>
      </w:r>
    </w:p>
    <w:p w:rsidR="00B36DBE" w:rsidRPr="00D208A0" w:rsidRDefault="003B1314">
      <w:pPr>
        <w:numPr>
          <w:ilvl w:val="0"/>
          <w:numId w:val="20"/>
        </w:numPr>
        <w:ind w:hanging="359"/>
        <w:contextualSpacing/>
        <w:jc w:val="both"/>
        <w:rPr>
          <w:rFonts w:ascii="Arial" w:eastAsia="Arial" w:hAnsi="Arial" w:cs="Arial"/>
        </w:rPr>
      </w:pPr>
      <w:r w:rsidRPr="00D208A0">
        <w:rPr>
          <w:rFonts w:ascii="Arial" w:eastAsia="Arial" w:hAnsi="Arial" w:cs="Arial"/>
        </w:rPr>
        <w:t>50%</w:t>
      </w:r>
    </w:p>
    <w:p w:rsidR="00B36DBE" w:rsidRPr="00E0780F" w:rsidRDefault="003B1314">
      <w:pPr>
        <w:numPr>
          <w:ilvl w:val="0"/>
          <w:numId w:val="20"/>
        </w:numPr>
        <w:ind w:hanging="359"/>
        <w:contextualSpacing/>
        <w:jc w:val="both"/>
        <w:rPr>
          <w:rFonts w:ascii="Arial" w:eastAsia="Arial" w:hAnsi="Arial" w:cs="Arial"/>
        </w:rPr>
      </w:pPr>
      <w:r w:rsidRPr="00E0780F">
        <w:rPr>
          <w:rFonts w:ascii="Arial" w:eastAsia="Arial" w:hAnsi="Arial" w:cs="Arial"/>
        </w:rPr>
        <w:t>60%</w:t>
      </w:r>
    </w:p>
    <w:p w:rsidR="00F8468A" w:rsidRPr="00E0780F" w:rsidRDefault="00F8468A">
      <w:pPr>
        <w:jc w:val="both"/>
        <w:rPr>
          <w:rFonts w:ascii="Arial" w:eastAsia="Arial" w:hAnsi="Arial" w:cs="Arial"/>
        </w:rPr>
      </w:pPr>
    </w:p>
    <w:p w:rsidR="00B36DBE" w:rsidRPr="00E0780F" w:rsidRDefault="00A02D88" w:rsidP="00A02D88">
      <w:pPr>
        <w:ind w:left="284" w:hanging="284"/>
        <w:jc w:val="both"/>
        <w:rPr>
          <w:rFonts w:ascii="Arial" w:hAnsi="Arial" w:cs="Arial"/>
        </w:rPr>
      </w:pPr>
      <w:r>
        <w:rPr>
          <w:rFonts w:ascii="Arial" w:eastAsia="Arial" w:hAnsi="Arial" w:cs="Arial"/>
          <w:noProof/>
        </w:rPr>
        <w:drawing>
          <wp:anchor distT="0" distB="0" distL="114300" distR="114300" simplePos="0" relativeHeight="251679744" behindDoc="0" locked="0" layoutInCell="0" allowOverlap="0">
            <wp:simplePos x="0" y="0"/>
            <wp:positionH relativeFrom="margin">
              <wp:posOffset>707722</wp:posOffset>
            </wp:positionH>
            <wp:positionV relativeFrom="paragraph">
              <wp:posOffset>517298</wp:posOffset>
            </wp:positionV>
            <wp:extent cx="3617282" cy="1282889"/>
            <wp:effectExtent l="19050" t="0" r="2218" b="0"/>
            <wp:wrapNone/>
            <wp:docPr id="29"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29"/>
                    <a:srcRect/>
                    <a:stretch>
                      <a:fillRect/>
                    </a:stretch>
                  </pic:blipFill>
                  <pic:spPr>
                    <a:xfrm>
                      <a:off x="0" y="0"/>
                      <a:ext cx="3617282" cy="1282889"/>
                    </a:xfrm>
                    <a:prstGeom prst="rect">
                      <a:avLst/>
                    </a:prstGeom>
                    <a:ln/>
                  </pic:spPr>
                </pic:pic>
              </a:graphicData>
            </a:graphic>
          </wp:anchor>
        </w:drawing>
      </w:r>
      <w:r w:rsidR="003B1314" w:rsidRPr="00E0780F">
        <w:rPr>
          <w:rFonts w:ascii="Arial" w:eastAsia="Arial" w:hAnsi="Arial" w:cs="Arial"/>
        </w:rPr>
        <w:t>20. En la figura se muestran tres pueblos: A, B, C, los cuales están separados por ciertas distancias:</w:t>
      </w: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B36DBE" w:rsidRPr="00E0780F" w:rsidRDefault="00B36DBE">
      <w:pPr>
        <w:jc w:val="both"/>
        <w:rPr>
          <w:rFonts w:ascii="Arial" w:hAnsi="Arial" w:cs="Arial"/>
        </w:rPr>
      </w:pPr>
    </w:p>
    <w:p w:rsidR="00A02D88" w:rsidRDefault="00A02D88">
      <w:pPr>
        <w:jc w:val="both"/>
        <w:rPr>
          <w:rFonts w:ascii="Arial" w:eastAsia="Arial" w:hAnsi="Arial" w:cs="Arial"/>
        </w:rPr>
      </w:pPr>
    </w:p>
    <w:p w:rsidR="00A02D88" w:rsidRDefault="00A02D88" w:rsidP="00A02D88">
      <w:pPr>
        <w:ind w:left="284"/>
        <w:jc w:val="both"/>
        <w:rPr>
          <w:rFonts w:ascii="Arial" w:eastAsia="Arial" w:hAnsi="Arial" w:cs="Arial"/>
        </w:rPr>
      </w:pPr>
    </w:p>
    <w:p w:rsidR="00B36DBE" w:rsidRPr="00E0780F" w:rsidRDefault="003B1314" w:rsidP="00A02D88">
      <w:pPr>
        <w:ind w:left="284"/>
        <w:jc w:val="both"/>
        <w:rPr>
          <w:rFonts w:ascii="Arial" w:hAnsi="Arial" w:cs="Arial"/>
        </w:rPr>
      </w:pPr>
      <w:r w:rsidRPr="00E0780F">
        <w:rPr>
          <w:rFonts w:ascii="Arial" w:eastAsia="Arial" w:hAnsi="Arial" w:cs="Arial"/>
        </w:rPr>
        <w:t>La distancia de A a C pasando por B es de 24.000 mts (veinticuatro mil metros). La distancia de A a B pasando por C es de 30.000 mts. Y la distancia de B a C pasando por A es de 40.000 mts. La distancia entre A y B sin pasar por C es de:</w:t>
      </w:r>
    </w:p>
    <w:p w:rsidR="00B36DBE" w:rsidRPr="00E0780F" w:rsidRDefault="003B1314">
      <w:pPr>
        <w:numPr>
          <w:ilvl w:val="0"/>
          <w:numId w:val="17"/>
        </w:numPr>
        <w:ind w:hanging="359"/>
        <w:contextualSpacing/>
        <w:jc w:val="both"/>
        <w:rPr>
          <w:rFonts w:ascii="Arial" w:eastAsia="Arial" w:hAnsi="Arial" w:cs="Arial"/>
        </w:rPr>
      </w:pPr>
      <w:r w:rsidRPr="00E0780F">
        <w:rPr>
          <w:rFonts w:ascii="Arial" w:eastAsia="Arial" w:hAnsi="Arial" w:cs="Arial"/>
        </w:rPr>
        <w:t>14.000 mts</w:t>
      </w:r>
    </w:p>
    <w:p w:rsidR="00B36DBE" w:rsidRPr="00D208A0" w:rsidRDefault="003B1314">
      <w:pPr>
        <w:numPr>
          <w:ilvl w:val="0"/>
          <w:numId w:val="17"/>
        </w:numPr>
        <w:ind w:hanging="359"/>
        <w:contextualSpacing/>
        <w:jc w:val="both"/>
        <w:rPr>
          <w:rFonts w:ascii="Arial" w:eastAsia="Arial" w:hAnsi="Arial" w:cs="Arial"/>
        </w:rPr>
      </w:pPr>
      <w:r w:rsidRPr="00D208A0">
        <w:rPr>
          <w:rFonts w:ascii="Arial" w:eastAsia="Arial" w:hAnsi="Arial" w:cs="Arial"/>
        </w:rPr>
        <w:t>15.500 mts</w:t>
      </w:r>
    </w:p>
    <w:p w:rsidR="00B36DBE" w:rsidRPr="00D208A0" w:rsidRDefault="003B1314">
      <w:pPr>
        <w:numPr>
          <w:ilvl w:val="0"/>
          <w:numId w:val="17"/>
        </w:numPr>
        <w:ind w:hanging="359"/>
        <w:contextualSpacing/>
        <w:jc w:val="both"/>
        <w:rPr>
          <w:rFonts w:ascii="Arial" w:eastAsia="Arial" w:hAnsi="Arial" w:cs="Arial"/>
        </w:rPr>
      </w:pPr>
      <w:r w:rsidRPr="00D208A0">
        <w:rPr>
          <w:rFonts w:ascii="Arial" w:eastAsia="Arial" w:hAnsi="Arial" w:cs="Arial"/>
        </w:rPr>
        <w:t>17.000 mts</w:t>
      </w:r>
    </w:p>
    <w:p w:rsidR="00B36DBE" w:rsidRPr="00E0780F" w:rsidRDefault="003B1314">
      <w:pPr>
        <w:numPr>
          <w:ilvl w:val="0"/>
          <w:numId w:val="17"/>
        </w:numPr>
        <w:ind w:hanging="359"/>
        <w:contextualSpacing/>
        <w:jc w:val="both"/>
        <w:rPr>
          <w:rFonts w:ascii="Arial" w:eastAsia="Arial" w:hAnsi="Arial" w:cs="Arial"/>
        </w:rPr>
      </w:pPr>
      <w:r w:rsidRPr="00E0780F">
        <w:rPr>
          <w:rFonts w:ascii="Arial" w:eastAsia="Arial" w:hAnsi="Arial" w:cs="Arial"/>
        </w:rPr>
        <w:t>18.500 mts</w:t>
      </w:r>
    </w:p>
    <w:p w:rsidR="00D208A0" w:rsidRDefault="00D208A0">
      <w:pPr>
        <w:rPr>
          <w:rFonts w:ascii="Arial" w:hAnsi="Arial" w:cs="Arial"/>
        </w:rPr>
      </w:pPr>
      <w:r>
        <w:rPr>
          <w:rFonts w:ascii="Arial" w:hAnsi="Arial" w:cs="Arial"/>
        </w:rPr>
        <w:br w:type="page"/>
      </w:r>
    </w:p>
    <w:p w:rsidR="00B36DBE" w:rsidRPr="001455B2" w:rsidRDefault="00D208A0" w:rsidP="00D208A0">
      <w:pPr>
        <w:jc w:val="both"/>
        <w:rPr>
          <w:rFonts w:ascii="Arial" w:hAnsi="Arial" w:cs="Arial"/>
          <w:b/>
        </w:rPr>
      </w:pPr>
      <w:r w:rsidRPr="001455B2">
        <w:rPr>
          <w:rFonts w:ascii="Arial" w:hAnsi="Arial" w:cs="Arial"/>
          <w:b/>
        </w:rPr>
        <w:lastRenderedPageBreak/>
        <w:t xml:space="preserve">Respuestas: </w:t>
      </w:r>
    </w:p>
    <w:p w:rsidR="00D208A0" w:rsidRPr="00F272DD" w:rsidRDefault="00D208A0" w:rsidP="00D208A0">
      <w:pPr>
        <w:contextualSpacing/>
        <w:rPr>
          <w:rFonts w:ascii="Arial" w:hAnsi="Arial" w:cs="Arial"/>
        </w:rPr>
      </w:pPr>
      <w:r w:rsidRPr="00F272DD">
        <w:rPr>
          <w:rFonts w:ascii="Arial" w:hAnsi="Arial" w:cs="Arial"/>
        </w:rPr>
        <w:t xml:space="preserve">1.    </w:t>
      </w:r>
      <w:r w:rsidR="001455B2" w:rsidRPr="00F272DD">
        <w:rPr>
          <w:rFonts w:ascii="Arial" w:hAnsi="Arial" w:cs="Arial"/>
        </w:rPr>
        <w:t xml:space="preserve">  </w:t>
      </w:r>
      <w:r w:rsidRPr="00F272DD">
        <w:rPr>
          <w:rFonts w:ascii="Arial" w:hAnsi="Arial" w:cs="Arial"/>
        </w:rPr>
        <w:t>b) 47</w:t>
      </w:r>
    </w:p>
    <w:p w:rsidR="00D208A0" w:rsidRPr="00F272DD" w:rsidRDefault="00D208A0" w:rsidP="00D208A0">
      <w:pPr>
        <w:contextualSpacing/>
        <w:rPr>
          <w:rFonts w:ascii="Arial" w:hAnsi="Arial" w:cs="Arial"/>
        </w:rPr>
      </w:pPr>
      <w:r w:rsidRPr="00F272DD">
        <w:rPr>
          <w:rFonts w:ascii="Arial" w:hAnsi="Arial" w:cs="Arial"/>
        </w:rPr>
        <w:t xml:space="preserve">2.    </w:t>
      </w:r>
      <w:r w:rsidR="001455B2" w:rsidRPr="00F272DD">
        <w:rPr>
          <w:rFonts w:ascii="Arial" w:hAnsi="Arial" w:cs="Arial"/>
        </w:rPr>
        <w:t xml:space="preserve">  </w:t>
      </w:r>
      <w:r w:rsidRPr="00F272DD">
        <w:rPr>
          <w:rFonts w:ascii="Arial" w:hAnsi="Arial" w:cs="Arial"/>
        </w:rPr>
        <w:t>c) Mayor de 6 años y menor de 7 años</w:t>
      </w:r>
    </w:p>
    <w:p w:rsidR="00D208A0" w:rsidRPr="00F272DD" w:rsidRDefault="00D208A0" w:rsidP="00D208A0">
      <w:pPr>
        <w:contextualSpacing/>
        <w:rPr>
          <w:rFonts w:ascii="Arial" w:hAnsi="Arial" w:cs="Arial"/>
        </w:rPr>
      </w:pPr>
      <w:r w:rsidRPr="00F272DD">
        <w:rPr>
          <w:rFonts w:ascii="Arial" w:hAnsi="Arial" w:cs="Arial"/>
        </w:rPr>
        <w:t xml:space="preserve">3.    </w:t>
      </w:r>
      <w:r w:rsidR="001455B2" w:rsidRPr="00F272DD">
        <w:rPr>
          <w:rFonts w:ascii="Arial" w:hAnsi="Arial" w:cs="Arial"/>
        </w:rPr>
        <w:t xml:space="preserve">  </w:t>
      </w:r>
      <w:r w:rsidRPr="00F272DD">
        <w:rPr>
          <w:rFonts w:ascii="Arial" w:hAnsi="Arial" w:cs="Arial"/>
        </w:rPr>
        <w:t>b) 35</w:t>
      </w:r>
    </w:p>
    <w:p w:rsidR="00D208A0" w:rsidRPr="00F272DD" w:rsidRDefault="00D208A0" w:rsidP="00D208A0">
      <w:pPr>
        <w:contextualSpacing/>
        <w:rPr>
          <w:rFonts w:ascii="Arial" w:hAnsi="Arial" w:cs="Arial"/>
        </w:rPr>
      </w:pPr>
      <w:r w:rsidRPr="00F272DD">
        <w:rPr>
          <w:rFonts w:ascii="Arial" w:hAnsi="Arial" w:cs="Arial"/>
        </w:rPr>
        <w:t xml:space="preserve">4.    </w:t>
      </w:r>
      <w:r w:rsidR="001455B2" w:rsidRPr="00F272DD">
        <w:rPr>
          <w:rFonts w:ascii="Arial" w:hAnsi="Arial" w:cs="Arial"/>
        </w:rPr>
        <w:t xml:space="preserve">  </w:t>
      </w:r>
      <w:r w:rsidRPr="00F272DD">
        <w:rPr>
          <w:rFonts w:ascii="Arial" w:hAnsi="Arial" w:cs="Arial"/>
        </w:rPr>
        <w:t>a) 16</w:t>
      </w:r>
    </w:p>
    <w:p w:rsidR="00D208A0" w:rsidRPr="00F272DD" w:rsidRDefault="00D208A0" w:rsidP="00D208A0">
      <w:pPr>
        <w:contextualSpacing/>
        <w:rPr>
          <w:rFonts w:ascii="Arial" w:hAnsi="Arial" w:cs="Arial"/>
        </w:rPr>
      </w:pPr>
      <w:r w:rsidRPr="00F272DD">
        <w:rPr>
          <w:rFonts w:ascii="Arial" w:hAnsi="Arial" w:cs="Arial"/>
        </w:rPr>
        <w:t xml:space="preserve">5.    </w:t>
      </w:r>
      <w:r w:rsidR="001455B2" w:rsidRPr="00F272DD">
        <w:rPr>
          <w:rFonts w:ascii="Arial" w:hAnsi="Arial" w:cs="Arial"/>
        </w:rPr>
        <w:t xml:space="preserve">  </w:t>
      </w:r>
      <w:r w:rsidRPr="00F272DD">
        <w:rPr>
          <w:rFonts w:ascii="Arial" w:hAnsi="Arial" w:cs="Arial"/>
        </w:rPr>
        <w:t>c) 60</w:t>
      </w:r>
    </w:p>
    <w:p w:rsidR="00D208A0" w:rsidRPr="00F272DD" w:rsidRDefault="00D208A0" w:rsidP="00D208A0">
      <w:pPr>
        <w:contextualSpacing/>
        <w:rPr>
          <w:rFonts w:ascii="Arial" w:hAnsi="Arial" w:cs="Arial"/>
        </w:rPr>
      </w:pPr>
      <w:r w:rsidRPr="00F272DD">
        <w:rPr>
          <w:rFonts w:ascii="Arial" w:hAnsi="Arial" w:cs="Arial"/>
        </w:rPr>
        <w:t xml:space="preserve">6.    </w:t>
      </w:r>
      <w:r w:rsidR="001455B2" w:rsidRPr="00F272DD">
        <w:rPr>
          <w:rFonts w:ascii="Arial" w:hAnsi="Arial" w:cs="Arial"/>
        </w:rPr>
        <w:t xml:space="preserve">  </w:t>
      </w:r>
      <w:r w:rsidRPr="00F272DD">
        <w:rPr>
          <w:rFonts w:ascii="Arial" w:hAnsi="Arial" w:cs="Arial"/>
        </w:rPr>
        <w:t>a) 11/15</w:t>
      </w:r>
    </w:p>
    <w:p w:rsidR="00D208A0" w:rsidRPr="00F272DD" w:rsidRDefault="00D208A0" w:rsidP="00D208A0">
      <w:pPr>
        <w:contextualSpacing/>
        <w:rPr>
          <w:rFonts w:ascii="Arial" w:hAnsi="Arial" w:cs="Arial"/>
        </w:rPr>
      </w:pPr>
      <w:r w:rsidRPr="00F272DD">
        <w:rPr>
          <w:rFonts w:ascii="Arial" w:hAnsi="Arial" w:cs="Arial"/>
        </w:rPr>
        <w:t xml:space="preserve">7.    </w:t>
      </w:r>
      <w:r w:rsidR="001455B2" w:rsidRPr="00F272DD">
        <w:rPr>
          <w:rFonts w:ascii="Arial" w:hAnsi="Arial" w:cs="Arial"/>
        </w:rPr>
        <w:t xml:space="preserve">  </w:t>
      </w:r>
      <w:r w:rsidRPr="00F272DD">
        <w:rPr>
          <w:rFonts w:ascii="Arial" w:hAnsi="Arial" w:cs="Arial"/>
        </w:rPr>
        <w:t>a) El primero</w:t>
      </w:r>
    </w:p>
    <w:p w:rsidR="00D208A0" w:rsidRPr="00F272DD" w:rsidRDefault="00D208A0" w:rsidP="00D208A0">
      <w:pPr>
        <w:contextualSpacing/>
        <w:rPr>
          <w:rFonts w:ascii="Arial" w:hAnsi="Arial" w:cs="Arial"/>
        </w:rPr>
      </w:pPr>
      <w:r w:rsidRPr="00F272DD">
        <w:rPr>
          <w:rFonts w:ascii="Arial" w:hAnsi="Arial" w:cs="Arial"/>
        </w:rPr>
        <w:t xml:space="preserve">8.    </w:t>
      </w:r>
      <w:r w:rsidR="001455B2" w:rsidRPr="00F272DD">
        <w:rPr>
          <w:rFonts w:ascii="Arial" w:hAnsi="Arial" w:cs="Arial"/>
        </w:rPr>
        <w:t xml:space="preserve">  </w:t>
      </w:r>
      <w:r w:rsidRPr="00F272DD">
        <w:rPr>
          <w:rFonts w:ascii="Arial" w:hAnsi="Arial" w:cs="Arial"/>
        </w:rPr>
        <w:t>c) 15</w:t>
      </w:r>
    </w:p>
    <w:p w:rsidR="00D208A0" w:rsidRPr="00F272DD" w:rsidRDefault="00D208A0" w:rsidP="00D208A0">
      <w:pPr>
        <w:contextualSpacing/>
        <w:rPr>
          <w:rFonts w:ascii="Arial" w:hAnsi="Arial" w:cs="Arial"/>
        </w:rPr>
      </w:pPr>
      <w:r w:rsidRPr="00F272DD">
        <w:rPr>
          <w:rFonts w:ascii="Arial" w:hAnsi="Arial" w:cs="Arial"/>
        </w:rPr>
        <w:t xml:space="preserve">9.    </w:t>
      </w:r>
      <w:r w:rsidR="001455B2" w:rsidRPr="00F272DD">
        <w:rPr>
          <w:rFonts w:ascii="Arial" w:hAnsi="Arial" w:cs="Arial"/>
        </w:rPr>
        <w:t xml:space="preserve">  </w:t>
      </w:r>
      <w:r w:rsidRPr="00F272DD">
        <w:rPr>
          <w:rFonts w:ascii="Arial" w:hAnsi="Arial" w:cs="Arial"/>
        </w:rPr>
        <w:t>c) 17</w:t>
      </w:r>
    </w:p>
    <w:p w:rsidR="00D208A0" w:rsidRPr="00F272DD" w:rsidRDefault="00D208A0" w:rsidP="00D208A0">
      <w:pPr>
        <w:contextualSpacing/>
        <w:rPr>
          <w:rFonts w:ascii="Arial" w:hAnsi="Arial" w:cs="Arial"/>
        </w:rPr>
      </w:pPr>
      <w:r w:rsidRPr="00F272DD">
        <w:rPr>
          <w:rFonts w:ascii="Arial" w:hAnsi="Arial" w:cs="Arial"/>
        </w:rPr>
        <w:t xml:space="preserve">10.  </w:t>
      </w:r>
      <w:r w:rsidR="001455B2" w:rsidRPr="00F272DD">
        <w:rPr>
          <w:rFonts w:ascii="Arial" w:hAnsi="Arial" w:cs="Arial"/>
        </w:rPr>
        <w:t xml:space="preserve">  </w:t>
      </w:r>
      <w:r w:rsidRPr="00F272DD">
        <w:rPr>
          <w:rFonts w:ascii="Arial" w:hAnsi="Arial" w:cs="Arial"/>
        </w:rPr>
        <w:t>b) 2 cm</w:t>
      </w:r>
    </w:p>
    <w:p w:rsidR="001455B2" w:rsidRPr="00F272DD" w:rsidRDefault="00D208A0" w:rsidP="001455B2">
      <w:pPr>
        <w:contextualSpacing/>
        <w:rPr>
          <w:rFonts w:ascii="Arial" w:hAnsi="Arial" w:cs="Arial"/>
        </w:rPr>
      </w:pPr>
      <w:r w:rsidRPr="00F272DD">
        <w:rPr>
          <w:rFonts w:ascii="Arial" w:hAnsi="Arial" w:cs="Arial"/>
        </w:rPr>
        <w:t xml:space="preserve">11.  </w:t>
      </w:r>
      <w:r w:rsidR="001455B2" w:rsidRPr="00F272DD">
        <w:rPr>
          <w:rFonts w:ascii="Arial" w:hAnsi="Arial" w:cs="Arial"/>
        </w:rPr>
        <w:t xml:space="preserve">  </w:t>
      </w:r>
      <w:r w:rsidRPr="00F272DD">
        <w:rPr>
          <w:rFonts w:ascii="Arial" w:hAnsi="Arial" w:cs="Arial"/>
        </w:rPr>
        <w:t>d) 36 cm</w:t>
      </w:r>
    </w:p>
    <w:p w:rsidR="00D208A0" w:rsidRPr="00F272DD" w:rsidRDefault="00D208A0" w:rsidP="00D208A0">
      <w:pPr>
        <w:contextualSpacing/>
        <w:rPr>
          <w:rFonts w:ascii="Arial" w:hAnsi="Arial" w:cs="Arial"/>
        </w:rPr>
      </w:pPr>
      <w:r w:rsidRPr="00F272DD">
        <w:rPr>
          <w:rFonts w:ascii="Arial" w:hAnsi="Arial" w:cs="Arial"/>
        </w:rPr>
        <w:t xml:space="preserve">12. </w:t>
      </w:r>
      <w:r w:rsidR="001455B2" w:rsidRPr="00F272DD">
        <w:rPr>
          <w:rFonts w:ascii="Arial" w:hAnsi="Arial" w:cs="Arial"/>
        </w:rPr>
        <w:t xml:space="preserve">   </w:t>
      </w:r>
      <w:r w:rsidR="001455B2" w:rsidRPr="00F272DD">
        <w:rPr>
          <w:rFonts w:ascii="Arial" w:eastAsia="Arial" w:hAnsi="Arial" w:cs="Arial"/>
        </w:rPr>
        <w:t xml:space="preserve">c)    </w:t>
      </w:r>
      <w:r w:rsidR="001455B2" w:rsidRPr="00F272DD">
        <w:rPr>
          <w:rFonts w:ascii="Arial" w:hAnsi="Arial" w:cs="Arial"/>
          <w:noProof/>
        </w:rPr>
        <w:drawing>
          <wp:inline distT="0" distB="0" distL="114300" distR="114300">
            <wp:extent cx="127000" cy="270510"/>
            <wp:effectExtent l="0" t="0" r="0" b="0"/>
            <wp:docPr id="26"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1"/>
                    <a:srcRect/>
                    <a:stretch>
                      <a:fillRect/>
                    </a:stretch>
                  </pic:blipFill>
                  <pic:spPr>
                    <a:xfrm>
                      <a:off x="0" y="0"/>
                      <a:ext cx="127000" cy="270510"/>
                    </a:xfrm>
                    <a:prstGeom prst="rect">
                      <a:avLst/>
                    </a:prstGeom>
                    <a:ln/>
                  </pic:spPr>
                </pic:pic>
              </a:graphicData>
            </a:graphic>
          </wp:inline>
        </w:drawing>
      </w:r>
      <w:r w:rsidR="001455B2" w:rsidRPr="00F272DD">
        <w:rPr>
          <w:rFonts w:ascii="Arial" w:hAnsi="Arial" w:cs="Arial"/>
          <w:noProof/>
        </w:rPr>
        <w:drawing>
          <wp:inline distT="0" distB="0" distL="114300" distR="114300">
            <wp:extent cx="127000" cy="270510"/>
            <wp:effectExtent l="0" t="0" r="0" b="0"/>
            <wp:docPr id="27"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1"/>
                    <a:srcRect/>
                    <a:stretch>
                      <a:fillRect/>
                    </a:stretch>
                  </pic:blipFill>
                  <pic:spPr>
                    <a:xfrm>
                      <a:off x="0" y="0"/>
                      <a:ext cx="127000" cy="270510"/>
                    </a:xfrm>
                    <a:prstGeom prst="rect">
                      <a:avLst/>
                    </a:prstGeom>
                    <a:ln/>
                  </pic:spPr>
                </pic:pic>
              </a:graphicData>
            </a:graphic>
          </wp:inline>
        </w:drawing>
      </w:r>
    </w:p>
    <w:p w:rsidR="00D208A0" w:rsidRPr="00F272DD" w:rsidRDefault="00D208A0" w:rsidP="00D208A0">
      <w:pPr>
        <w:contextualSpacing/>
        <w:rPr>
          <w:rFonts w:ascii="Arial" w:hAnsi="Arial" w:cs="Arial"/>
        </w:rPr>
      </w:pPr>
      <w:r w:rsidRPr="00F272DD">
        <w:rPr>
          <w:rFonts w:ascii="Arial" w:hAnsi="Arial" w:cs="Arial"/>
        </w:rPr>
        <w:t xml:space="preserve">13.  </w:t>
      </w:r>
      <w:r w:rsidR="001455B2" w:rsidRPr="00F272DD">
        <w:rPr>
          <w:rFonts w:ascii="Arial" w:hAnsi="Arial" w:cs="Arial"/>
        </w:rPr>
        <w:t xml:space="preserve">  </w:t>
      </w:r>
      <w:r w:rsidRPr="00F272DD">
        <w:rPr>
          <w:rFonts w:ascii="Arial" w:hAnsi="Arial" w:cs="Arial"/>
        </w:rPr>
        <w:t>a) Aproximadamente 10 cm</w:t>
      </w:r>
    </w:p>
    <w:p w:rsidR="00D208A0" w:rsidRPr="00F272DD" w:rsidRDefault="00D208A0" w:rsidP="00D208A0">
      <w:pPr>
        <w:contextualSpacing/>
        <w:rPr>
          <w:rFonts w:ascii="Arial" w:hAnsi="Arial" w:cs="Arial"/>
        </w:rPr>
      </w:pPr>
      <w:r w:rsidRPr="00F272DD">
        <w:rPr>
          <w:rFonts w:ascii="Arial" w:hAnsi="Arial" w:cs="Arial"/>
        </w:rPr>
        <w:t xml:space="preserve">14.  </w:t>
      </w:r>
      <w:r w:rsidR="001455B2" w:rsidRPr="00F272DD">
        <w:rPr>
          <w:rFonts w:ascii="Arial" w:hAnsi="Arial" w:cs="Arial"/>
        </w:rPr>
        <w:t xml:space="preserve">  </w:t>
      </w:r>
      <w:r w:rsidRPr="00F272DD">
        <w:rPr>
          <w:rFonts w:ascii="Arial" w:hAnsi="Arial" w:cs="Arial"/>
        </w:rPr>
        <w:t>c) 8</w:t>
      </w:r>
    </w:p>
    <w:p w:rsidR="00D208A0" w:rsidRPr="00F272DD" w:rsidRDefault="00D208A0" w:rsidP="00D208A0">
      <w:pPr>
        <w:contextualSpacing/>
        <w:rPr>
          <w:rFonts w:ascii="Arial" w:hAnsi="Arial" w:cs="Arial"/>
        </w:rPr>
      </w:pPr>
      <w:r w:rsidRPr="00F272DD">
        <w:rPr>
          <w:rFonts w:ascii="Arial" w:hAnsi="Arial" w:cs="Arial"/>
        </w:rPr>
        <w:t xml:space="preserve">15.  </w:t>
      </w:r>
      <w:r w:rsidR="001455B2" w:rsidRPr="00F272DD">
        <w:rPr>
          <w:rFonts w:ascii="Arial" w:hAnsi="Arial" w:cs="Arial"/>
        </w:rPr>
        <w:t xml:space="preserve">  </w:t>
      </w:r>
      <w:r w:rsidRPr="00F272DD">
        <w:rPr>
          <w:rFonts w:ascii="Arial" w:hAnsi="Arial" w:cs="Arial"/>
        </w:rPr>
        <w:t>b) 2</w:t>
      </w:r>
    </w:p>
    <w:p w:rsidR="00D208A0" w:rsidRPr="00F272DD" w:rsidRDefault="00D208A0" w:rsidP="00D208A0">
      <w:pPr>
        <w:contextualSpacing/>
        <w:rPr>
          <w:rFonts w:ascii="Arial" w:hAnsi="Arial" w:cs="Arial"/>
        </w:rPr>
      </w:pPr>
      <w:r w:rsidRPr="00F272DD">
        <w:rPr>
          <w:rFonts w:ascii="Arial" w:hAnsi="Arial" w:cs="Arial"/>
        </w:rPr>
        <w:t xml:space="preserve">16.  </w:t>
      </w:r>
      <w:r w:rsidR="001455B2" w:rsidRPr="00F272DD">
        <w:rPr>
          <w:rFonts w:ascii="Arial" w:hAnsi="Arial" w:cs="Arial"/>
        </w:rPr>
        <w:t xml:space="preserve">  </w:t>
      </w:r>
      <w:r w:rsidRPr="00F272DD">
        <w:rPr>
          <w:rFonts w:ascii="Arial" w:hAnsi="Arial" w:cs="Arial"/>
        </w:rPr>
        <w:t>b) 16</w:t>
      </w:r>
    </w:p>
    <w:p w:rsidR="00D208A0" w:rsidRPr="00F272DD" w:rsidRDefault="00D208A0" w:rsidP="00D208A0">
      <w:pPr>
        <w:contextualSpacing/>
        <w:rPr>
          <w:rFonts w:ascii="Arial" w:hAnsi="Arial" w:cs="Arial"/>
        </w:rPr>
      </w:pPr>
      <w:r w:rsidRPr="00F272DD">
        <w:rPr>
          <w:rFonts w:ascii="Arial" w:hAnsi="Arial" w:cs="Arial"/>
        </w:rPr>
        <w:t xml:space="preserve">17.  </w:t>
      </w:r>
      <w:r w:rsidR="001455B2" w:rsidRPr="00F272DD">
        <w:rPr>
          <w:rFonts w:ascii="Arial" w:hAnsi="Arial" w:cs="Arial"/>
        </w:rPr>
        <w:t xml:space="preserve">  </w:t>
      </w:r>
      <w:r w:rsidRPr="00F272DD">
        <w:rPr>
          <w:rFonts w:ascii="Arial" w:hAnsi="Arial" w:cs="Arial"/>
        </w:rPr>
        <w:t>b) 8:00 a.m.</w:t>
      </w:r>
    </w:p>
    <w:p w:rsidR="00D208A0" w:rsidRPr="00F272DD" w:rsidRDefault="00D208A0" w:rsidP="00D208A0">
      <w:pPr>
        <w:contextualSpacing/>
        <w:rPr>
          <w:rFonts w:ascii="Arial" w:hAnsi="Arial" w:cs="Arial"/>
        </w:rPr>
      </w:pPr>
      <w:r w:rsidRPr="00F272DD">
        <w:rPr>
          <w:rFonts w:ascii="Arial" w:hAnsi="Arial" w:cs="Arial"/>
        </w:rPr>
        <w:t xml:space="preserve">18.  </w:t>
      </w:r>
      <w:r w:rsidR="001455B2" w:rsidRPr="00F272DD">
        <w:rPr>
          <w:rFonts w:ascii="Arial" w:hAnsi="Arial" w:cs="Arial"/>
        </w:rPr>
        <w:t xml:space="preserve">  </w:t>
      </w:r>
      <w:r w:rsidRPr="00F272DD">
        <w:rPr>
          <w:rFonts w:ascii="Arial" w:hAnsi="Arial" w:cs="Arial"/>
        </w:rPr>
        <w:t>b) 18 Km/h</w:t>
      </w:r>
    </w:p>
    <w:p w:rsidR="00D208A0" w:rsidRPr="00F272DD" w:rsidRDefault="00D208A0" w:rsidP="00D208A0">
      <w:pPr>
        <w:contextualSpacing/>
        <w:rPr>
          <w:rFonts w:ascii="Arial" w:hAnsi="Arial" w:cs="Arial"/>
        </w:rPr>
      </w:pPr>
      <w:r w:rsidRPr="00F272DD">
        <w:rPr>
          <w:rFonts w:ascii="Arial" w:hAnsi="Arial" w:cs="Arial"/>
        </w:rPr>
        <w:t xml:space="preserve">19.  </w:t>
      </w:r>
      <w:r w:rsidR="001455B2" w:rsidRPr="00F272DD">
        <w:rPr>
          <w:rFonts w:ascii="Arial" w:hAnsi="Arial" w:cs="Arial"/>
        </w:rPr>
        <w:t xml:space="preserve">  </w:t>
      </w:r>
      <w:r w:rsidRPr="00F272DD">
        <w:rPr>
          <w:rFonts w:ascii="Arial" w:hAnsi="Arial" w:cs="Arial"/>
        </w:rPr>
        <w:t>c) 50%</w:t>
      </w:r>
    </w:p>
    <w:p w:rsidR="00D208A0" w:rsidRPr="00F272DD" w:rsidRDefault="00D208A0" w:rsidP="001455B2">
      <w:pPr>
        <w:contextualSpacing/>
        <w:rPr>
          <w:rFonts w:ascii="Arial" w:hAnsi="Arial" w:cs="Arial"/>
        </w:rPr>
      </w:pPr>
      <w:r w:rsidRPr="00F272DD">
        <w:rPr>
          <w:rFonts w:ascii="Arial" w:hAnsi="Arial" w:cs="Arial"/>
        </w:rPr>
        <w:t xml:space="preserve">20.  </w:t>
      </w:r>
      <w:r w:rsidR="001455B2" w:rsidRPr="00F272DD">
        <w:rPr>
          <w:rFonts w:ascii="Arial" w:hAnsi="Arial" w:cs="Arial"/>
        </w:rPr>
        <w:t xml:space="preserve">  </w:t>
      </w:r>
      <w:r w:rsidRPr="00F272DD">
        <w:rPr>
          <w:rFonts w:ascii="Arial" w:hAnsi="Arial" w:cs="Arial"/>
        </w:rPr>
        <w:t>c) 17.000 mts</w:t>
      </w:r>
    </w:p>
    <w:sectPr w:rsidR="00D208A0" w:rsidRPr="00F272DD" w:rsidSect="00535FE9">
      <w:headerReference w:type="default" r:id="rId30"/>
      <w:footerReference w:type="default" r:id="rId31"/>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7AB" w:rsidRDefault="001447AB">
      <w:pPr>
        <w:spacing w:after="0" w:line="240" w:lineRule="auto"/>
      </w:pPr>
      <w:r>
        <w:separator/>
      </w:r>
    </w:p>
  </w:endnote>
  <w:endnote w:type="continuationSeparator" w:id="1">
    <w:p w:rsidR="001447AB" w:rsidRDefault="00144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D5B" w:rsidRDefault="00712D5B">
    <w:pPr>
      <w:pStyle w:val="Piedepgina"/>
    </w:pPr>
    <w:r w:rsidRPr="00B027F8">
      <w:rPr>
        <w:b/>
        <w:noProof/>
      </w:rPr>
      <w:drawing>
        <wp:anchor distT="0" distB="0" distL="114300" distR="114300" simplePos="0" relativeHeight="251658240" behindDoc="0" locked="0" layoutInCell="1" allowOverlap="1">
          <wp:simplePos x="0" y="0"/>
          <wp:positionH relativeFrom="column">
            <wp:posOffset>4739640</wp:posOffset>
          </wp:positionH>
          <wp:positionV relativeFrom="paragraph">
            <wp:posOffset>26035</wp:posOffset>
          </wp:positionV>
          <wp:extent cx="809625" cy="285750"/>
          <wp:effectExtent l="19050" t="0" r="9525" b="0"/>
          <wp:wrapNone/>
          <wp:docPr id="17" name="4 Imagen" descr="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png"/>
                  <pic:cNvPicPr/>
                </pic:nvPicPr>
                <pic:blipFill>
                  <a:blip r:embed="rId1"/>
                  <a:stretch>
                    <a:fillRect/>
                  </a:stretch>
                </pic:blipFill>
                <pic:spPr>
                  <a:xfrm>
                    <a:off x="0" y="0"/>
                    <a:ext cx="809625" cy="285750"/>
                  </a:xfrm>
                  <a:prstGeom prst="rect">
                    <a:avLst/>
                  </a:prstGeom>
                </pic:spPr>
              </pic:pic>
            </a:graphicData>
          </a:graphic>
        </wp:anchor>
      </w:drawing>
    </w:r>
    <w:r w:rsidRPr="00B027F8">
      <w:rPr>
        <w:b/>
      </w:rPr>
      <w:t>Autores:</w:t>
    </w:r>
    <w:r>
      <w:t xml:space="preserve"> </w:t>
    </w:r>
    <w:r w:rsidRPr="00712D5B">
      <w:rPr>
        <w:b/>
      </w:rPr>
      <w:t>Andrés Enrique Noguera</w:t>
    </w:r>
    <w:r w:rsidR="00B027F8">
      <w:rPr>
        <w:b/>
      </w:rPr>
      <w:t xml:space="preserve"> Fuentes y</w:t>
    </w:r>
    <w:r w:rsidRPr="00712D5B">
      <w:rPr>
        <w:b/>
      </w:rPr>
      <w:t xml:space="preserve"> Leonardo Ordoñez Gómez</w:t>
    </w:r>
    <w:r>
      <w:br/>
    </w:r>
    <w:hyperlink r:id="rId2" w:history="1">
      <w:r w:rsidRPr="00712D5B">
        <w:rPr>
          <w:rStyle w:val="Hipervnculo"/>
        </w:rPr>
        <w:t>Creative Commons Atribución - Compartir Igual</w:t>
      </w:r>
    </w:hyperlink>
  </w:p>
  <w:p w:rsidR="00712D5B" w:rsidRDefault="00712D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7AB" w:rsidRDefault="001447AB">
      <w:pPr>
        <w:spacing w:after="0" w:line="240" w:lineRule="auto"/>
      </w:pPr>
      <w:r>
        <w:separator/>
      </w:r>
    </w:p>
  </w:footnote>
  <w:footnote w:type="continuationSeparator" w:id="1">
    <w:p w:rsidR="001447AB" w:rsidRDefault="00144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D5B" w:rsidRDefault="00712D5B" w:rsidP="00712D5B">
    <w:pPr>
      <w:pStyle w:val="Encabezado"/>
      <w:rPr>
        <w:b/>
      </w:rPr>
    </w:pPr>
    <w:r w:rsidRPr="00B027F8">
      <w:rPr>
        <w:b/>
        <w:sz w:val="28"/>
        <w:szCs w:val="28"/>
      </w:rPr>
      <w:t>Taller de Razonamiento Lógico No. 1</w:t>
    </w:r>
    <w:r>
      <w:rPr>
        <w:b/>
      </w:rPr>
      <w:tab/>
    </w:r>
    <w:r>
      <w:rPr>
        <w:b/>
      </w:rPr>
      <w:tab/>
      <w:t>Diciembre 2014</w:t>
    </w:r>
    <w:r>
      <w:rPr>
        <w:b/>
      </w:rPr>
      <w:br/>
      <w:t>Institución Educativa John F. Kennedy</w:t>
    </w:r>
    <w:r w:rsidRPr="00712D5B">
      <w:rPr>
        <w:b/>
      </w:rPr>
      <w:t xml:space="preserve"> </w:t>
    </w:r>
  </w:p>
  <w:p w:rsidR="00A02D88" w:rsidRDefault="00A02D88" w:rsidP="00712D5B">
    <w:pPr>
      <w:pStyle w:val="Encabezado"/>
      <w:rPr>
        <w:b/>
      </w:rPr>
    </w:pPr>
  </w:p>
  <w:p w:rsidR="00B027F8" w:rsidRPr="00712D5B" w:rsidRDefault="00B027F8" w:rsidP="00712D5B">
    <w:pPr>
      <w:pStyle w:val="Encabezad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01D9"/>
    <w:multiLevelType w:val="multilevel"/>
    <w:tmpl w:val="0A68A2E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96D1C84"/>
    <w:multiLevelType w:val="multilevel"/>
    <w:tmpl w:val="5CC69614"/>
    <w:lvl w:ilvl="0">
      <w:start w:val="1"/>
      <w:numFmt w:val="lowerLetter"/>
      <w:lvlText w:val="%1)"/>
      <w:lvlJc w:val="left"/>
      <w:pPr>
        <w:ind w:left="720"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A975134"/>
    <w:multiLevelType w:val="multilevel"/>
    <w:tmpl w:val="19A41B4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E364056"/>
    <w:multiLevelType w:val="multilevel"/>
    <w:tmpl w:val="BF2A44D6"/>
    <w:lvl w:ilvl="0">
      <w:start w:val="1"/>
      <w:numFmt w:val="bullet"/>
      <w:lvlText w:val="●"/>
      <w:lvlJc w:val="left"/>
      <w:pPr>
        <w:ind w:left="1078" w:firstLine="0"/>
      </w:pPr>
      <w:rPr>
        <w:rFonts w:ascii="Arial" w:eastAsia="Arial" w:hAnsi="Arial" w:cs="Arial"/>
      </w:rPr>
    </w:lvl>
    <w:lvl w:ilvl="1">
      <w:start w:val="1"/>
      <w:numFmt w:val="bullet"/>
      <w:lvlText w:val="o"/>
      <w:lvlJc w:val="left"/>
      <w:pPr>
        <w:ind w:left="1798" w:firstLine="720"/>
      </w:pPr>
      <w:rPr>
        <w:rFonts w:ascii="Arial" w:eastAsia="Arial" w:hAnsi="Arial" w:cs="Arial"/>
      </w:rPr>
    </w:lvl>
    <w:lvl w:ilvl="2">
      <w:start w:val="1"/>
      <w:numFmt w:val="bullet"/>
      <w:lvlText w:val="▪"/>
      <w:lvlJc w:val="left"/>
      <w:pPr>
        <w:ind w:left="2518" w:firstLine="1440"/>
      </w:pPr>
      <w:rPr>
        <w:rFonts w:ascii="Arial" w:eastAsia="Arial" w:hAnsi="Arial" w:cs="Arial"/>
      </w:rPr>
    </w:lvl>
    <w:lvl w:ilvl="3">
      <w:start w:val="1"/>
      <w:numFmt w:val="bullet"/>
      <w:lvlText w:val="●"/>
      <w:lvlJc w:val="left"/>
      <w:pPr>
        <w:ind w:left="3238" w:firstLine="2160"/>
      </w:pPr>
      <w:rPr>
        <w:rFonts w:ascii="Arial" w:eastAsia="Arial" w:hAnsi="Arial" w:cs="Arial"/>
      </w:rPr>
    </w:lvl>
    <w:lvl w:ilvl="4">
      <w:start w:val="1"/>
      <w:numFmt w:val="bullet"/>
      <w:lvlText w:val="o"/>
      <w:lvlJc w:val="left"/>
      <w:pPr>
        <w:ind w:left="3958" w:firstLine="2880"/>
      </w:pPr>
      <w:rPr>
        <w:rFonts w:ascii="Arial" w:eastAsia="Arial" w:hAnsi="Arial" w:cs="Arial"/>
      </w:rPr>
    </w:lvl>
    <w:lvl w:ilvl="5">
      <w:start w:val="1"/>
      <w:numFmt w:val="bullet"/>
      <w:lvlText w:val="▪"/>
      <w:lvlJc w:val="left"/>
      <w:pPr>
        <w:ind w:left="4678" w:firstLine="3600"/>
      </w:pPr>
      <w:rPr>
        <w:rFonts w:ascii="Arial" w:eastAsia="Arial" w:hAnsi="Arial" w:cs="Arial"/>
      </w:rPr>
    </w:lvl>
    <w:lvl w:ilvl="6">
      <w:start w:val="1"/>
      <w:numFmt w:val="bullet"/>
      <w:lvlText w:val="●"/>
      <w:lvlJc w:val="left"/>
      <w:pPr>
        <w:ind w:left="5398" w:firstLine="4320"/>
      </w:pPr>
      <w:rPr>
        <w:rFonts w:ascii="Arial" w:eastAsia="Arial" w:hAnsi="Arial" w:cs="Arial"/>
      </w:rPr>
    </w:lvl>
    <w:lvl w:ilvl="7">
      <w:start w:val="1"/>
      <w:numFmt w:val="bullet"/>
      <w:lvlText w:val="o"/>
      <w:lvlJc w:val="left"/>
      <w:pPr>
        <w:ind w:left="6118" w:firstLine="5040"/>
      </w:pPr>
      <w:rPr>
        <w:rFonts w:ascii="Arial" w:eastAsia="Arial" w:hAnsi="Arial" w:cs="Arial"/>
      </w:rPr>
    </w:lvl>
    <w:lvl w:ilvl="8">
      <w:start w:val="1"/>
      <w:numFmt w:val="bullet"/>
      <w:lvlText w:val="▪"/>
      <w:lvlJc w:val="left"/>
      <w:pPr>
        <w:ind w:left="6838" w:firstLine="5760"/>
      </w:pPr>
      <w:rPr>
        <w:rFonts w:ascii="Arial" w:eastAsia="Arial" w:hAnsi="Arial" w:cs="Arial"/>
      </w:rPr>
    </w:lvl>
  </w:abstractNum>
  <w:abstractNum w:abstractNumId="4">
    <w:nsid w:val="238150B3"/>
    <w:multiLevelType w:val="multilevel"/>
    <w:tmpl w:val="41629C4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5020194"/>
    <w:multiLevelType w:val="multilevel"/>
    <w:tmpl w:val="19A41B4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D037F82"/>
    <w:multiLevelType w:val="multilevel"/>
    <w:tmpl w:val="01AA20C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E453B29"/>
    <w:multiLevelType w:val="multilevel"/>
    <w:tmpl w:val="8CD6936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A0A4E8D"/>
    <w:multiLevelType w:val="multilevel"/>
    <w:tmpl w:val="5B32E9E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B211FEB"/>
    <w:multiLevelType w:val="multilevel"/>
    <w:tmpl w:val="6DCA71A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E7B2282"/>
    <w:multiLevelType w:val="multilevel"/>
    <w:tmpl w:val="377E27D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422045D"/>
    <w:multiLevelType w:val="multilevel"/>
    <w:tmpl w:val="0B8A0B4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F106E45"/>
    <w:multiLevelType w:val="multilevel"/>
    <w:tmpl w:val="1E68F6B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50131DFD"/>
    <w:multiLevelType w:val="multilevel"/>
    <w:tmpl w:val="33AE2BF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518A59F8"/>
    <w:multiLevelType w:val="multilevel"/>
    <w:tmpl w:val="7E3438A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5361655D"/>
    <w:multiLevelType w:val="multilevel"/>
    <w:tmpl w:val="DD1049A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5B187F4E"/>
    <w:multiLevelType w:val="multilevel"/>
    <w:tmpl w:val="41629C4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5DD333AE"/>
    <w:multiLevelType w:val="multilevel"/>
    <w:tmpl w:val="B07405B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nsid w:val="6B696681"/>
    <w:multiLevelType w:val="multilevel"/>
    <w:tmpl w:val="75A236A4"/>
    <w:lvl w:ilvl="0">
      <w:start w:val="1"/>
      <w:numFmt w:val="lowerLetter"/>
      <w:lvlText w:val="%1)"/>
      <w:lvlJc w:val="left"/>
      <w:pPr>
        <w:ind w:left="720" w:firstLine="360"/>
      </w:pPr>
    </w:lvl>
    <w:lvl w:ilvl="1">
      <w:start w:val="9"/>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75534EF5"/>
    <w:multiLevelType w:val="multilevel"/>
    <w:tmpl w:val="CA34DC6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0">
    <w:nsid w:val="77473EB5"/>
    <w:multiLevelType w:val="multilevel"/>
    <w:tmpl w:val="E020BB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798C43E1"/>
    <w:multiLevelType w:val="multilevel"/>
    <w:tmpl w:val="9C84F18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7D7F3CEA"/>
    <w:multiLevelType w:val="multilevel"/>
    <w:tmpl w:val="3216FDA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7"/>
  </w:num>
  <w:num w:numId="3">
    <w:abstractNumId w:val="6"/>
  </w:num>
  <w:num w:numId="4">
    <w:abstractNumId w:val="0"/>
  </w:num>
  <w:num w:numId="5">
    <w:abstractNumId w:val="21"/>
  </w:num>
  <w:num w:numId="6">
    <w:abstractNumId w:val="4"/>
  </w:num>
  <w:num w:numId="7">
    <w:abstractNumId w:val="11"/>
  </w:num>
  <w:num w:numId="8">
    <w:abstractNumId w:val="20"/>
  </w:num>
  <w:num w:numId="9">
    <w:abstractNumId w:val="12"/>
  </w:num>
  <w:num w:numId="10">
    <w:abstractNumId w:val="8"/>
  </w:num>
  <w:num w:numId="11">
    <w:abstractNumId w:val="22"/>
  </w:num>
  <w:num w:numId="12">
    <w:abstractNumId w:val="10"/>
  </w:num>
  <w:num w:numId="13">
    <w:abstractNumId w:val="18"/>
  </w:num>
  <w:num w:numId="14">
    <w:abstractNumId w:val="17"/>
  </w:num>
  <w:num w:numId="15">
    <w:abstractNumId w:val="1"/>
  </w:num>
  <w:num w:numId="16">
    <w:abstractNumId w:val="19"/>
  </w:num>
  <w:num w:numId="17">
    <w:abstractNumId w:val="15"/>
  </w:num>
  <w:num w:numId="18">
    <w:abstractNumId w:val="2"/>
  </w:num>
  <w:num w:numId="19">
    <w:abstractNumId w:val="9"/>
  </w:num>
  <w:num w:numId="20">
    <w:abstractNumId w:val="13"/>
  </w:num>
  <w:num w:numId="21">
    <w:abstractNumId w:val="14"/>
  </w:num>
  <w:num w:numId="22">
    <w:abstractNumId w:val="1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20"/>
  <w:hyphenationZone w:val="425"/>
  <w:characterSpacingControl w:val="doNotCompress"/>
  <w:hdrShapeDefaults>
    <o:shapedefaults v:ext="edit" spidmax="9218"/>
  </w:hdrShapeDefaults>
  <w:footnotePr>
    <w:footnote w:id="0"/>
    <w:footnote w:id="1"/>
  </w:footnotePr>
  <w:endnotePr>
    <w:endnote w:id="0"/>
    <w:endnote w:id="1"/>
  </w:endnotePr>
  <w:compat/>
  <w:rsids>
    <w:rsidRoot w:val="00B36DBE"/>
    <w:rsid w:val="001447AB"/>
    <w:rsid w:val="001455B2"/>
    <w:rsid w:val="00164EFB"/>
    <w:rsid w:val="001B6779"/>
    <w:rsid w:val="003B1314"/>
    <w:rsid w:val="00535FE9"/>
    <w:rsid w:val="00550AB0"/>
    <w:rsid w:val="006B1847"/>
    <w:rsid w:val="00712D5B"/>
    <w:rsid w:val="0080016A"/>
    <w:rsid w:val="008366AC"/>
    <w:rsid w:val="00A02D88"/>
    <w:rsid w:val="00B027F8"/>
    <w:rsid w:val="00B344E5"/>
    <w:rsid w:val="00B36DBE"/>
    <w:rsid w:val="00BF6A10"/>
    <w:rsid w:val="00D208A0"/>
    <w:rsid w:val="00E0780F"/>
    <w:rsid w:val="00E6710C"/>
    <w:rsid w:val="00F272DD"/>
    <w:rsid w:val="00F8468A"/>
    <w:rsid w:val="00F9391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5FE9"/>
  </w:style>
  <w:style w:type="paragraph" w:styleId="Ttulo1">
    <w:name w:val="heading 1"/>
    <w:basedOn w:val="Normal"/>
    <w:next w:val="Normal"/>
    <w:rsid w:val="00535FE9"/>
    <w:pPr>
      <w:keepNext/>
      <w:keepLines/>
      <w:spacing w:before="480" w:after="120"/>
      <w:contextualSpacing/>
      <w:outlineLvl w:val="0"/>
    </w:pPr>
    <w:rPr>
      <w:b/>
      <w:sz w:val="48"/>
    </w:rPr>
  </w:style>
  <w:style w:type="paragraph" w:styleId="Ttulo2">
    <w:name w:val="heading 2"/>
    <w:basedOn w:val="Normal"/>
    <w:next w:val="Normal"/>
    <w:rsid w:val="00535FE9"/>
    <w:pPr>
      <w:keepNext/>
      <w:keepLines/>
      <w:spacing w:before="360" w:after="80"/>
      <w:contextualSpacing/>
      <w:outlineLvl w:val="1"/>
    </w:pPr>
    <w:rPr>
      <w:b/>
      <w:sz w:val="36"/>
    </w:rPr>
  </w:style>
  <w:style w:type="paragraph" w:styleId="Ttulo3">
    <w:name w:val="heading 3"/>
    <w:basedOn w:val="Normal"/>
    <w:next w:val="Normal"/>
    <w:rsid w:val="00535FE9"/>
    <w:pPr>
      <w:keepNext/>
      <w:keepLines/>
      <w:spacing w:before="280" w:after="80"/>
      <w:contextualSpacing/>
      <w:outlineLvl w:val="2"/>
    </w:pPr>
    <w:rPr>
      <w:b/>
      <w:sz w:val="28"/>
    </w:rPr>
  </w:style>
  <w:style w:type="paragraph" w:styleId="Ttulo4">
    <w:name w:val="heading 4"/>
    <w:basedOn w:val="Normal"/>
    <w:next w:val="Normal"/>
    <w:rsid w:val="00535FE9"/>
    <w:pPr>
      <w:keepNext/>
      <w:keepLines/>
      <w:spacing w:before="240" w:after="40"/>
      <w:contextualSpacing/>
      <w:outlineLvl w:val="3"/>
    </w:pPr>
    <w:rPr>
      <w:b/>
      <w:sz w:val="24"/>
    </w:rPr>
  </w:style>
  <w:style w:type="paragraph" w:styleId="Ttulo5">
    <w:name w:val="heading 5"/>
    <w:basedOn w:val="Normal"/>
    <w:next w:val="Normal"/>
    <w:rsid w:val="00535FE9"/>
    <w:pPr>
      <w:keepNext/>
      <w:keepLines/>
      <w:spacing w:before="220" w:after="40"/>
      <w:contextualSpacing/>
      <w:outlineLvl w:val="4"/>
    </w:pPr>
    <w:rPr>
      <w:b/>
    </w:rPr>
  </w:style>
  <w:style w:type="paragraph" w:styleId="Ttulo6">
    <w:name w:val="heading 6"/>
    <w:basedOn w:val="Normal"/>
    <w:next w:val="Normal"/>
    <w:rsid w:val="00535FE9"/>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35FE9"/>
    <w:tblPr>
      <w:tblCellMar>
        <w:top w:w="0" w:type="dxa"/>
        <w:left w:w="0" w:type="dxa"/>
        <w:bottom w:w="0" w:type="dxa"/>
        <w:right w:w="0" w:type="dxa"/>
      </w:tblCellMar>
    </w:tblPr>
  </w:style>
  <w:style w:type="paragraph" w:styleId="Ttulo">
    <w:name w:val="Title"/>
    <w:basedOn w:val="Normal"/>
    <w:next w:val="Normal"/>
    <w:rsid w:val="00535FE9"/>
    <w:pPr>
      <w:keepNext/>
      <w:keepLines/>
      <w:spacing w:before="480" w:after="120"/>
      <w:contextualSpacing/>
    </w:pPr>
    <w:rPr>
      <w:b/>
      <w:sz w:val="72"/>
    </w:rPr>
  </w:style>
  <w:style w:type="paragraph" w:styleId="Subttulo">
    <w:name w:val="Subtitle"/>
    <w:basedOn w:val="Normal"/>
    <w:next w:val="Normal"/>
    <w:rsid w:val="00535FE9"/>
    <w:pPr>
      <w:keepNext/>
      <w:keepLines/>
      <w:spacing w:before="360" w:after="80"/>
      <w:contextualSpacing/>
    </w:pPr>
    <w:rPr>
      <w:rFonts w:ascii="Georgia" w:eastAsia="Georgia" w:hAnsi="Georgia" w:cs="Georgia"/>
      <w:i/>
      <w:color w:val="666666"/>
      <w:sz w:val="48"/>
    </w:rPr>
  </w:style>
  <w:style w:type="table" w:customStyle="1" w:styleId="a">
    <w:basedOn w:val="TableNormal"/>
    <w:rsid w:val="00535FE9"/>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rsid w:val="00535FE9"/>
    <w:pPr>
      <w:spacing w:line="240" w:lineRule="auto"/>
    </w:pPr>
    <w:rPr>
      <w:sz w:val="20"/>
    </w:rPr>
  </w:style>
  <w:style w:type="character" w:customStyle="1" w:styleId="TextocomentarioCar">
    <w:name w:val="Texto comentario Car"/>
    <w:basedOn w:val="Fuentedeprrafopredeter"/>
    <w:link w:val="Textocomentario"/>
    <w:uiPriority w:val="99"/>
    <w:semiHidden/>
    <w:rsid w:val="00535FE9"/>
    <w:rPr>
      <w:sz w:val="20"/>
    </w:rPr>
  </w:style>
  <w:style w:type="character" w:styleId="Refdecomentario">
    <w:name w:val="annotation reference"/>
    <w:basedOn w:val="Fuentedeprrafopredeter"/>
    <w:uiPriority w:val="99"/>
    <w:semiHidden/>
    <w:unhideWhenUsed/>
    <w:rsid w:val="00535FE9"/>
    <w:rPr>
      <w:sz w:val="16"/>
      <w:szCs w:val="16"/>
    </w:rPr>
  </w:style>
  <w:style w:type="paragraph" w:styleId="Textodeglobo">
    <w:name w:val="Balloon Text"/>
    <w:basedOn w:val="Normal"/>
    <w:link w:val="TextodegloboCar"/>
    <w:uiPriority w:val="99"/>
    <w:semiHidden/>
    <w:unhideWhenUsed/>
    <w:rsid w:val="00164E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EFB"/>
    <w:rPr>
      <w:rFonts w:ascii="Tahoma" w:hAnsi="Tahoma" w:cs="Tahoma"/>
      <w:sz w:val="16"/>
      <w:szCs w:val="16"/>
    </w:rPr>
  </w:style>
  <w:style w:type="character" w:styleId="Textodelmarcadordeposicin">
    <w:name w:val="Placeholder Text"/>
    <w:basedOn w:val="Fuentedeprrafopredeter"/>
    <w:uiPriority w:val="99"/>
    <w:semiHidden/>
    <w:rsid w:val="00B344E5"/>
    <w:rPr>
      <w:color w:val="808080"/>
    </w:rPr>
  </w:style>
  <w:style w:type="paragraph" w:styleId="Prrafodelista">
    <w:name w:val="List Paragraph"/>
    <w:basedOn w:val="Normal"/>
    <w:uiPriority w:val="34"/>
    <w:qFormat/>
    <w:rsid w:val="00E0780F"/>
    <w:pPr>
      <w:ind w:left="720"/>
      <w:contextualSpacing/>
    </w:pPr>
  </w:style>
  <w:style w:type="paragraph" w:styleId="Encabezado">
    <w:name w:val="header"/>
    <w:basedOn w:val="Normal"/>
    <w:link w:val="EncabezadoCar"/>
    <w:uiPriority w:val="99"/>
    <w:unhideWhenUsed/>
    <w:rsid w:val="00E07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780F"/>
  </w:style>
  <w:style w:type="paragraph" w:styleId="Piedepgina">
    <w:name w:val="footer"/>
    <w:basedOn w:val="Normal"/>
    <w:link w:val="PiedepginaCar"/>
    <w:uiPriority w:val="99"/>
    <w:unhideWhenUsed/>
    <w:rsid w:val="00E07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780F"/>
  </w:style>
  <w:style w:type="character" w:styleId="Hipervnculo">
    <w:name w:val="Hyperlink"/>
    <w:basedOn w:val="Fuentedeprrafopredeter"/>
    <w:uiPriority w:val="99"/>
    <w:unhideWhenUsed/>
    <w:rsid w:val="00712D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rPr>
  </w:style>
  <w:style w:type="character" w:customStyle="1" w:styleId="TextocomentarioCar">
    <w:name w:val="Texto comentario Car"/>
    <w:basedOn w:val="Fuentedeprrafopredeter"/>
    <w:link w:val="Textocomentario"/>
    <w:uiPriority w:val="99"/>
    <w:semiHidden/>
    <w:rPr>
      <w:sz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64E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EFB"/>
    <w:rPr>
      <w:rFonts w:ascii="Tahoma" w:hAnsi="Tahoma" w:cs="Tahoma"/>
      <w:sz w:val="16"/>
      <w:szCs w:val="16"/>
    </w:rPr>
  </w:style>
  <w:style w:type="character" w:styleId="Textodelmarcadordeposicin">
    <w:name w:val="Placeholder Text"/>
    <w:basedOn w:val="Fuentedeprrafopredeter"/>
    <w:uiPriority w:val="99"/>
    <w:semiHidden/>
    <w:rsid w:val="00B344E5"/>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risma.org.co/cokrea"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2.0/"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s://www.flickr.com/photos/pinkarman/2373073659/" TargetMode="Externa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lickr.com/photos/pinkarman/2373073659/" TargetMode="External"/><Relationship Id="rId14" Type="http://schemas.openxmlformats.org/officeDocument/2006/relationships/hyperlink" Target="http://creativecommons.org/licenses/by-sa/4.0/"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4.0/deed.es" TargetMode="External"/><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C8141-D721-470F-BC92-972A500F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Razonamiento Logico IE John F. Kennedy_revMarcela.docx.docx</vt:lpstr>
    </vt:vector>
  </TitlesOfParts>
  <Company>Home</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Razonamiento Logico IE John F. Kennedy_revMarcela.docx.docx</dc:title>
  <dc:creator>Marcela</dc:creator>
  <cp:lastModifiedBy>Marcela</cp:lastModifiedBy>
  <cp:revision>5</cp:revision>
  <dcterms:created xsi:type="dcterms:W3CDTF">2015-01-23T01:06:00Z</dcterms:created>
  <dcterms:modified xsi:type="dcterms:W3CDTF">2015-01-23T02:16:00Z</dcterms:modified>
</cp:coreProperties>
</file>